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4477" w:rsidRDefault="00474477" w:rsidP="00474477">
      <w:pPr>
        <w:spacing w:after="0" w:line="240" w:lineRule="auto"/>
        <w:jc w:val="right"/>
        <w:rPr>
          <w:rFonts w:ascii="Times New Roman" w:hAnsi="Times New Roman"/>
          <w:b/>
          <w:sz w:val="32"/>
          <w:szCs w:val="32"/>
        </w:rPr>
      </w:pPr>
      <w:r w:rsidRPr="008522BA">
        <w:rPr>
          <w:rFonts w:ascii="Times New Roman" w:hAnsi="Times New Roman"/>
          <w:b/>
          <w:sz w:val="32"/>
          <w:szCs w:val="32"/>
        </w:rPr>
        <w:t>ИНСТРУКЦИОННАЯ КАРТА</w:t>
      </w:r>
      <w:r>
        <w:rPr>
          <w:rFonts w:ascii="Times New Roman" w:hAnsi="Times New Roman"/>
          <w:b/>
          <w:sz w:val="32"/>
          <w:szCs w:val="32"/>
        </w:rPr>
        <w:t xml:space="preserve">                        </w:t>
      </w:r>
      <w:r>
        <w:rPr>
          <w:rFonts w:ascii="Times New Roman" w:hAnsi="Times New Roman"/>
          <w:b/>
          <w:sz w:val="32"/>
          <w:szCs w:val="32"/>
        </w:rPr>
        <w:tab/>
      </w:r>
      <w:r>
        <w:rPr>
          <w:rFonts w:ascii="Times New Roman" w:hAnsi="Times New Roman"/>
          <w:b/>
          <w:sz w:val="32"/>
          <w:szCs w:val="32"/>
        </w:rPr>
        <w:tab/>
      </w:r>
      <w:r>
        <w:rPr>
          <w:rFonts w:ascii="Times New Roman" w:hAnsi="Times New Roman"/>
          <w:b/>
          <w:sz w:val="32"/>
          <w:szCs w:val="32"/>
        </w:rPr>
        <w:tab/>
      </w:r>
      <w:r>
        <w:rPr>
          <w:rFonts w:ascii="Times New Roman" w:hAnsi="Times New Roman"/>
          <w:b/>
          <w:sz w:val="32"/>
          <w:szCs w:val="32"/>
        </w:rPr>
        <w:tab/>
      </w:r>
      <w:r>
        <w:rPr>
          <w:rFonts w:ascii="Times New Roman" w:hAnsi="Times New Roman"/>
          <w:b/>
          <w:sz w:val="32"/>
          <w:szCs w:val="32"/>
        </w:rPr>
        <w:tab/>
        <w:t xml:space="preserve"> </w:t>
      </w:r>
    </w:p>
    <w:p w:rsidR="00474477" w:rsidRPr="008C0269" w:rsidRDefault="00474477" w:rsidP="00474477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474477" w:rsidRPr="008522BA" w:rsidRDefault="00474477" w:rsidP="0047447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522BA">
        <w:rPr>
          <w:rFonts w:ascii="Times New Roman" w:hAnsi="Times New Roman"/>
          <w:b/>
          <w:sz w:val="24"/>
          <w:szCs w:val="24"/>
        </w:rPr>
        <w:t>Фрезерный станок Т1000</w:t>
      </w:r>
      <w:r>
        <w:rPr>
          <w:rFonts w:ascii="Times New Roman" w:hAnsi="Times New Roman"/>
          <w:b/>
          <w:sz w:val="24"/>
          <w:szCs w:val="24"/>
        </w:rPr>
        <w:t xml:space="preserve">         </w:t>
      </w:r>
      <w:r w:rsidRPr="008522BA">
        <w:rPr>
          <w:rFonts w:ascii="Times New Roman" w:hAnsi="Times New Roman"/>
          <w:b/>
          <w:sz w:val="24"/>
          <w:szCs w:val="24"/>
        </w:rPr>
        <w:t>Пульт управления станком, техническая характеристика</w:t>
      </w:r>
      <w:r>
        <w:rPr>
          <w:rFonts w:ascii="Times New Roman" w:hAnsi="Times New Roman"/>
          <w:b/>
          <w:sz w:val="24"/>
          <w:szCs w:val="24"/>
        </w:rPr>
        <w:t xml:space="preserve">          лист 1</w:t>
      </w:r>
    </w:p>
    <w:tbl>
      <w:tblPr>
        <w:tblW w:w="15026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4820"/>
        <w:gridCol w:w="5812"/>
        <w:gridCol w:w="4394"/>
      </w:tblGrid>
      <w:tr w:rsidR="00474477" w:rsidRPr="00240997" w:rsidTr="00C42E32">
        <w:trPr>
          <w:trHeight w:val="247"/>
        </w:trPr>
        <w:tc>
          <w:tcPr>
            <w:tcW w:w="4820" w:type="dxa"/>
            <w:vMerge w:val="restart"/>
            <w:tcBorders>
              <w:right w:val="single" w:sz="4" w:space="0" w:color="auto"/>
            </w:tcBorders>
          </w:tcPr>
          <w:p w:rsidR="00474477" w:rsidRDefault="00474477" w:rsidP="00C42E32">
            <w:pPr>
              <w:spacing w:after="0" w:line="240" w:lineRule="auto"/>
              <w:rPr>
                <w:sz w:val="16"/>
                <w:szCs w:val="16"/>
              </w:rPr>
            </w:pPr>
          </w:p>
          <w:p w:rsidR="00474477" w:rsidRPr="00B83E7C" w:rsidRDefault="00474477" w:rsidP="00C42E32">
            <w:pPr>
              <w:spacing w:after="0" w:line="240" w:lineRule="auto"/>
              <w:rPr>
                <w:sz w:val="16"/>
                <w:szCs w:val="16"/>
              </w:rPr>
            </w:pPr>
            <w:r>
              <w:object w:dxaOrig="6042" w:dyaOrig="518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4pt;height:200.25pt" o:ole="">
                  <v:imagedata r:id="rId5" o:title=""/>
                </v:shape>
                <o:OLEObject Type="Embed" ProgID="Unknown" ShapeID="_x0000_i1025" DrawAspect="Content" ObjectID="_1535453220" r:id="rId6"/>
              </w:object>
            </w:r>
          </w:p>
          <w:tbl>
            <w:tblPr>
              <w:tblW w:w="0" w:type="auto"/>
              <w:tblInd w:w="40" w:type="dxa"/>
              <w:tblLayout w:type="fixed"/>
              <w:tblCellMar>
                <w:left w:w="40" w:type="dxa"/>
                <w:right w:w="40" w:type="dxa"/>
              </w:tblCellMar>
              <w:tblLook w:val="0000"/>
            </w:tblPr>
            <w:tblGrid>
              <w:gridCol w:w="4204"/>
            </w:tblGrid>
            <w:tr w:rsidR="00474477" w:rsidRPr="00077993" w:rsidTr="00C42E32">
              <w:trPr>
                <w:trHeight w:hRule="exact" w:val="151"/>
              </w:trPr>
              <w:tc>
                <w:tcPr>
                  <w:tcW w:w="420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</w:tcPr>
                <w:p w:rsidR="00474477" w:rsidRPr="00077993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</w:tbl>
          <w:p w:rsidR="00474477" w:rsidRPr="00240997" w:rsidRDefault="00474477" w:rsidP="00C42E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74477" w:rsidRPr="00D30A4C" w:rsidRDefault="00474477" w:rsidP="00C42E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30A4C">
              <w:rPr>
                <w:rFonts w:ascii="Times New Roman" w:hAnsi="Times New Roman"/>
                <w:b/>
                <w:sz w:val="28"/>
                <w:szCs w:val="28"/>
              </w:rPr>
              <w:t>Пульт управления станком:</w:t>
            </w:r>
          </w:p>
        </w:tc>
        <w:tc>
          <w:tcPr>
            <w:tcW w:w="4394" w:type="dxa"/>
            <w:tcBorders>
              <w:bottom w:val="single" w:sz="4" w:space="0" w:color="auto"/>
            </w:tcBorders>
          </w:tcPr>
          <w:p w:rsidR="00474477" w:rsidRPr="00DC08C9" w:rsidRDefault="00474477" w:rsidP="00C42E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C08C9">
              <w:rPr>
                <w:rFonts w:ascii="Times New Roman" w:hAnsi="Times New Roman"/>
                <w:b/>
                <w:iCs/>
                <w:color w:val="000000"/>
                <w:spacing w:val="-2"/>
                <w:w w:val="97"/>
                <w:sz w:val="24"/>
                <w:szCs w:val="24"/>
              </w:rPr>
              <w:t>ТЕХНИЧЕСКАЯ ХАРАКТЕРИСТИКА</w:t>
            </w:r>
          </w:p>
        </w:tc>
      </w:tr>
      <w:tr w:rsidR="00474477" w:rsidRPr="00240997" w:rsidTr="00C42E32">
        <w:trPr>
          <w:trHeight w:val="8571"/>
        </w:trPr>
        <w:tc>
          <w:tcPr>
            <w:tcW w:w="4820" w:type="dxa"/>
            <w:vMerge/>
            <w:tcBorders>
              <w:right w:val="single" w:sz="4" w:space="0" w:color="auto"/>
            </w:tcBorders>
          </w:tcPr>
          <w:p w:rsidR="00474477" w:rsidRPr="00240997" w:rsidRDefault="00474477" w:rsidP="00C42E32">
            <w:pPr>
              <w:spacing w:after="0" w:line="240" w:lineRule="auto"/>
              <w:jc w:val="center"/>
            </w:pP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</w:tcBorders>
          </w:tcPr>
          <w:p w:rsidR="00474477" w:rsidRPr="008522BA" w:rsidRDefault="00474477" w:rsidP="00C42E32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</w:pPr>
            <w:r w:rsidRPr="008522BA">
              <w:rPr>
                <w:rFonts w:ascii="Times New Roman" w:hAnsi="Times New Roman"/>
                <w:sz w:val="21"/>
                <w:szCs w:val="21"/>
              </w:rPr>
              <w:t>А-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1"/>
                <w:szCs w:val="21"/>
              </w:rPr>
              <w:t xml:space="preserve"> </w:t>
            </w:r>
            <w:proofErr w:type="spellStart"/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1"/>
                <w:szCs w:val="21"/>
              </w:rPr>
              <w:t>СЕЕ-штекер</w:t>
            </w:r>
            <w:proofErr w:type="spellEnd"/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1"/>
                <w:szCs w:val="21"/>
              </w:rPr>
              <w:t>/ЗР+Н+Е;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 400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  <w:lang w:val="en-US"/>
              </w:rPr>
              <w:t>V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; 16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 А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/ - служит для связыв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ния и разделения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 xml:space="preserve"> машины от электрической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сети СЕЕ муфтой.</w:t>
            </w:r>
          </w:p>
          <w:p w:rsidR="00474477" w:rsidRPr="008522BA" w:rsidRDefault="00474477" w:rsidP="00C42E32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color w:val="000000"/>
                <w:spacing w:val="-3"/>
                <w:sz w:val="21"/>
                <w:szCs w:val="21"/>
              </w:rPr>
            </w:pP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3"/>
                <w:sz w:val="21"/>
                <w:szCs w:val="21"/>
              </w:rPr>
              <w:t>В-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3"/>
                <w:sz w:val="21"/>
                <w:szCs w:val="21"/>
              </w:rPr>
              <w:t xml:space="preserve"> Главный выключатель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- служит для включения и выкл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ю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чения электрическо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softHyphen/>
            </w:r>
            <w:r w:rsidRPr="008522BA">
              <w:rPr>
                <w:rFonts w:ascii="Times New Roman" w:hAnsi="Times New Roman"/>
                <w:bCs/>
                <w:iCs/>
                <w:color w:val="000000"/>
                <w:sz w:val="21"/>
                <w:szCs w:val="21"/>
              </w:rPr>
              <w:t xml:space="preserve">го питания машины. Его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можно запереть в положе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softHyphen/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1"/>
                <w:szCs w:val="21"/>
              </w:rPr>
              <w:t xml:space="preserve">нии "О", чтобы выбежать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нежелательный пуск ма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softHyphen/>
              <w:t>шины. Он задействуется поворачиванием. Положе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softHyphen/>
              <w:t>ние "1" -включено. Поло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softHyphen/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1"/>
                <w:szCs w:val="21"/>
              </w:rPr>
              <w:t>жение "О" - выключено.</w:t>
            </w:r>
          </w:p>
          <w:p w:rsidR="00474477" w:rsidRPr="008522BA" w:rsidRDefault="00474477" w:rsidP="00C42E32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</w:pP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6"/>
                <w:sz w:val="21"/>
                <w:szCs w:val="21"/>
              </w:rPr>
              <w:t>С-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6"/>
                <w:sz w:val="21"/>
                <w:szCs w:val="21"/>
              </w:rPr>
              <w:t xml:space="preserve"> Переключатель - с</w:t>
            </w:r>
            <w:r w:rsidRPr="008522BA">
              <w:rPr>
                <w:rFonts w:ascii="Times New Roman" w:hAnsi="Times New Roman"/>
                <w:bCs/>
                <w:iCs/>
                <w:color w:val="000000"/>
                <w:sz w:val="21"/>
                <w:szCs w:val="21"/>
              </w:rPr>
              <w:t>лужит для выбора на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z w:val="21"/>
                <w:szCs w:val="21"/>
              </w:rPr>
              <w:softHyphen/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правление вращ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е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ния шпин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softHyphen/>
              <w:t xml:space="preserve">деля станка. Задействуется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через пово</w:t>
            </w:r>
            <w:r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рачивание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 xml:space="preserve"> на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softHyphen/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право 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положении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 "2" поворачивания по направ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softHyphen/>
              <w:t>ления часовая стрелка или через поворачивания налево положении "1" - п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о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ворачивания по направления на оборот часовая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стрелка. При поворачивания от положении "1" к положении "2" переключ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тель переходит через положении "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О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" при котором станок в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ы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 xml:space="preserve">ключается. 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</w:pP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В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 - 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Кнопка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 для аварийного останова - служит для нормальн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о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го или аварийного останова машины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Его задействуют путем надавливания, при чем кнопка стопорится в нажатом полож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е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 xml:space="preserve">нии.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1"/>
                <w:szCs w:val="21"/>
              </w:rPr>
              <w:t>Она освобождается поворачиванием направо и вытаск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1"/>
                <w:szCs w:val="21"/>
              </w:rPr>
              <w:t>и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1"/>
                <w:szCs w:val="21"/>
              </w:rPr>
              <w:t xml:space="preserve">ванием. Когда кнопка не освобождена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машину невозможно 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включить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.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1"/>
                <w:szCs w:val="21"/>
              </w:rPr>
            </w:pP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1"/>
                <w:szCs w:val="21"/>
              </w:rPr>
              <w:t>Е-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1"/>
                <w:szCs w:val="21"/>
              </w:rPr>
              <w:t xml:space="preserve"> Выключатель на двери для доступа к фрезерному узлу - служит для блокирования пуска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машины. Она останавлив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ется при открывании двери. При открытой двери машину н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е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возможно пустить в действии.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left="6"/>
              <w:jc w:val="both"/>
              <w:rPr>
                <w:rFonts w:ascii="Times New Roman" w:hAnsi="Times New Roman"/>
                <w:sz w:val="21"/>
                <w:szCs w:val="21"/>
              </w:rPr>
            </w:pP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К-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 Выключатель, с которым блокируется пуск фрезы при з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стопоренном фрезерном шпинделе.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right="6"/>
              <w:jc w:val="both"/>
              <w:rPr>
                <w:rFonts w:ascii="Times New Roman" w:hAnsi="Times New Roman"/>
                <w:sz w:val="21"/>
                <w:szCs w:val="21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 xml:space="preserve">С— 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Кн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опка - стоп (красная) - служит для</w:t>
            </w:r>
            <w:r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 xml:space="preserve"> остановки станка. Задействуете через нажатие. Для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остановки включается эле</w:t>
            </w:r>
            <w:r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к</w:t>
            </w:r>
            <w:r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тродинамический тормоз,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 который останавливает станок.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left="6"/>
              <w:jc w:val="both"/>
              <w:rPr>
                <w:rFonts w:ascii="Times New Roman" w:hAnsi="Times New Roman"/>
                <w:sz w:val="21"/>
                <w:szCs w:val="21"/>
              </w:rPr>
            </w:pP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Н-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 Кнопка - пуск (зеленая)- служит для пуска станка. Задейс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т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вуется через нажатие.</w:t>
            </w:r>
          </w:p>
          <w:p w:rsidR="00474477" w:rsidRPr="00D30A4C" w:rsidRDefault="00474477" w:rsidP="00C42E32">
            <w:pPr>
              <w:shd w:val="clear" w:color="auto" w:fill="FFFFFF"/>
              <w:spacing w:after="0" w:line="240" w:lineRule="auto"/>
              <w:ind w:left="1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  <w:lang w:val="en-US"/>
              </w:rPr>
              <w:t>I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- Световая индикация для выбор</w:t>
            </w:r>
            <w:r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>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1"/>
                <w:szCs w:val="21"/>
              </w:rPr>
              <w:t xml:space="preserve"> направления вращения шпинделя. Светить при положении "2" -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при </w:t>
            </w:r>
            <w:r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вращении шпи</w:t>
            </w:r>
            <w:r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н</w:t>
            </w:r>
            <w:r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деля по направлению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«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часовая стрелк</w:t>
            </w:r>
            <w:r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а"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1"/>
                <w:szCs w:val="21"/>
              </w:rPr>
              <w:t>.</w:t>
            </w:r>
          </w:p>
        </w:tc>
        <w:tc>
          <w:tcPr>
            <w:tcW w:w="4394" w:type="dxa"/>
            <w:tcBorders>
              <w:top w:val="single" w:sz="4" w:space="0" w:color="auto"/>
            </w:tcBorders>
          </w:tcPr>
          <w:tbl>
            <w:tblPr>
              <w:tblW w:w="4420" w:type="dxa"/>
              <w:tblLayout w:type="fixed"/>
              <w:tblCellMar>
                <w:left w:w="40" w:type="dxa"/>
                <w:right w:w="40" w:type="dxa"/>
              </w:tblCellMar>
              <w:tblLook w:val="0000"/>
            </w:tblPr>
            <w:tblGrid>
              <w:gridCol w:w="2436"/>
              <w:gridCol w:w="567"/>
              <w:gridCol w:w="734"/>
              <w:gridCol w:w="683"/>
            </w:tblGrid>
            <w:tr w:rsidR="00474477" w:rsidRPr="00077993" w:rsidTr="00C42E32">
              <w:trPr>
                <w:trHeight w:hRule="exact" w:val="461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sz w:val="20"/>
                      <w:szCs w:val="20"/>
                    </w:rPr>
                    <w:t>Наименование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sz w:val="20"/>
                      <w:szCs w:val="20"/>
                    </w:rPr>
                    <w:t>Ед.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left="216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3"/>
                      <w:w w:val="97"/>
                      <w:sz w:val="20"/>
                      <w:szCs w:val="20"/>
                    </w:rPr>
                    <w:t>Т1000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3"/>
                      <w:w w:val="97"/>
                      <w:sz w:val="20"/>
                      <w:szCs w:val="20"/>
                      <w:lang w:val="en-US"/>
                    </w:rPr>
                    <w:t>S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left="230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w w:val="97"/>
                      <w:sz w:val="20"/>
                      <w:szCs w:val="20"/>
                    </w:rPr>
                    <w:t>Т1000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w w:val="97"/>
                      <w:sz w:val="20"/>
                      <w:szCs w:val="20"/>
                      <w:lang w:val="en-US"/>
                    </w:rPr>
                    <w:t>L</w:t>
                  </w:r>
                </w:p>
              </w:tc>
            </w:tr>
            <w:tr w:rsidR="00474477" w:rsidRPr="00077993" w:rsidTr="00C42E32">
              <w:trPr>
                <w:trHeight w:hRule="exact" w:val="338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2"/>
                      <w:w w:val="97"/>
                      <w:sz w:val="20"/>
                      <w:szCs w:val="20"/>
                    </w:rPr>
                    <w:t>Размеры стола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мм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4"/>
                      <w:w w:val="97"/>
                      <w:sz w:val="20"/>
                      <w:szCs w:val="20"/>
                    </w:rPr>
                    <w:t>1000x550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right="7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4"/>
                      <w:w w:val="97"/>
                      <w:sz w:val="20"/>
                      <w:szCs w:val="20"/>
                    </w:rPr>
                    <w:t>1000x500</w:t>
                  </w:r>
                </w:p>
              </w:tc>
            </w:tr>
            <w:tr w:rsidR="00474477" w:rsidRPr="00077993" w:rsidTr="00C42E32">
              <w:trPr>
                <w:trHeight w:hRule="exact" w:val="341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"/>
                      <w:w w:val="97"/>
                      <w:sz w:val="20"/>
                      <w:szCs w:val="20"/>
                    </w:rPr>
                    <w:t>Диаметр отверстия в столе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мм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190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right="14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190</w:t>
                  </w:r>
                </w:p>
              </w:tc>
            </w:tr>
            <w:tr w:rsidR="00474477" w:rsidRPr="00077993" w:rsidTr="00C42E32">
              <w:trPr>
                <w:trHeight w:hRule="exact" w:val="288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2"/>
                      <w:w w:val="97"/>
                      <w:sz w:val="20"/>
                      <w:szCs w:val="20"/>
                    </w:rPr>
                    <w:t>Диаметр шпинделя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мм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30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right="14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30</w:t>
                  </w:r>
                </w:p>
              </w:tc>
            </w:tr>
            <w:tr w:rsidR="00474477" w:rsidRPr="00077993" w:rsidTr="00C42E32">
              <w:trPr>
                <w:trHeight w:hRule="exact" w:val="522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1"/>
                      <w:sz w:val="20"/>
                      <w:szCs w:val="20"/>
                    </w:rPr>
                    <w:t>Перемещение шпинделя по высоте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мм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175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right="14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175</w:t>
                  </w:r>
                </w:p>
              </w:tc>
            </w:tr>
            <w:tr w:rsidR="00474477" w:rsidRPr="00077993" w:rsidTr="00C42E32">
              <w:trPr>
                <w:trHeight w:hRule="exact" w:val="262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3"/>
                      <w:w w:val="97"/>
                      <w:sz w:val="20"/>
                      <w:szCs w:val="20"/>
                    </w:rPr>
                    <w:t>Угол шпинделя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  <w:vertAlign w:val="superscript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4"/>
                      <w:w w:val="97"/>
                      <w:sz w:val="20"/>
                      <w:szCs w:val="20"/>
                    </w:rPr>
                    <w:t>0 ÷ 45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4"/>
                      <w:w w:val="97"/>
                      <w:sz w:val="20"/>
                      <w:szCs w:val="20"/>
                      <w:vertAlign w:val="superscript"/>
                    </w:rPr>
                    <w:t>о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right="14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Cs/>
                      <w:iCs/>
                      <w:color w:val="000000"/>
                      <w:spacing w:val="4"/>
                      <w:w w:val="97"/>
                      <w:sz w:val="20"/>
                      <w:szCs w:val="20"/>
                    </w:rPr>
                    <w:t>0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4"/>
                      <w:w w:val="97"/>
                      <w:sz w:val="20"/>
                      <w:szCs w:val="20"/>
                    </w:rPr>
                    <w:t>÷45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4"/>
                      <w:w w:val="97"/>
                      <w:sz w:val="20"/>
                      <w:szCs w:val="20"/>
                      <w:vertAlign w:val="superscript"/>
                    </w:rPr>
                    <w:t>о</w:t>
                  </w:r>
                </w:p>
              </w:tc>
            </w:tr>
            <w:tr w:rsidR="00474477" w:rsidRPr="00077993" w:rsidTr="00C42E32">
              <w:trPr>
                <w:trHeight w:hRule="exact" w:val="1037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2"/>
                      <w:w w:val="97"/>
                      <w:sz w:val="20"/>
                      <w:szCs w:val="20"/>
                    </w:rPr>
                    <w:t>Частота вращения шпинделя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  <w:vertAlign w:val="superscript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2"/>
                      <w:w w:val="97"/>
                      <w:sz w:val="20"/>
                      <w:szCs w:val="20"/>
                    </w:rPr>
                    <w:t xml:space="preserve">мин 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2"/>
                      <w:w w:val="97"/>
                      <w:sz w:val="20"/>
                      <w:szCs w:val="20"/>
                      <w:vertAlign w:val="superscript"/>
                    </w:rPr>
                    <w:t>-1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spacing w:before="120" w:after="60" w:line="187" w:lineRule="exact"/>
                    <w:jc w:val="center"/>
                    <w:rPr>
                      <w:rFonts w:ascii="Times New Roman" w:hAnsi="Times New Roman"/>
                      <w:bCs/>
                      <w:iCs/>
                      <w:color w:val="000000"/>
                      <w:spacing w:val="-3"/>
                      <w:w w:val="97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3"/>
                      <w:w w:val="97"/>
                      <w:sz w:val="20"/>
                      <w:szCs w:val="20"/>
                    </w:rPr>
                    <w:t>1400/</w:t>
                  </w:r>
                  <w:r>
                    <w:rPr>
                      <w:rFonts w:ascii="Times New Roman" w:hAnsi="Times New Roman"/>
                      <w:bCs/>
                      <w:iCs/>
                      <w:color w:val="000000"/>
                      <w:spacing w:val="-3"/>
                      <w:w w:val="97"/>
                      <w:sz w:val="20"/>
                      <w:szCs w:val="20"/>
                    </w:rPr>
                    <w:t xml:space="preserve"> 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3"/>
                      <w:w w:val="97"/>
                      <w:sz w:val="20"/>
                      <w:szCs w:val="20"/>
                    </w:rPr>
                    <w:t>3500/</w:t>
                  </w:r>
                </w:p>
                <w:p w:rsidR="00474477" w:rsidRPr="002939EE" w:rsidRDefault="00474477" w:rsidP="00C42E32">
                  <w:pPr>
                    <w:shd w:val="clear" w:color="auto" w:fill="FFFFFF"/>
                    <w:spacing w:after="120" w:line="187" w:lineRule="exact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w w:val="97"/>
                      <w:sz w:val="20"/>
                      <w:szCs w:val="20"/>
                    </w:rPr>
                    <w:t>6000/</w:t>
                  </w:r>
                  <w:r>
                    <w:rPr>
                      <w:rFonts w:ascii="Times New Roman" w:hAnsi="Times New Roman"/>
                      <w:bCs/>
                      <w:iCs/>
                      <w:color w:val="000000"/>
                      <w:w w:val="97"/>
                      <w:sz w:val="20"/>
                      <w:szCs w:val="20"/>
                    </w:rPr>
                    <w:t xml:space="preserve"> 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w w:val="97"/>
                      <w:sz w:val="20"/>
                      <w:szCs w:val="20"/>
                    </w:rPr>
                    <w:t>8000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spacing w:before="120" w:after="60" w:line="187" w:lineRule="exact"/>
                    <w:rPr>
                      <w:rFonts w:ascii="Times New Roman" w:hAnsi="Times New Roman"/>
                      <w:bCs/>
                      <w:iCs/>
                      <w:color w:val="000000"/>
                      <w:spacing w:val="-3"/>
                      <w:w w:val="97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3"/>
                      <w:w w:val="97"/>
                      <w:sz w:val="20"/>
                      <w:szCs w:val="20"/>
                    </w:rPr>
                    <w:t>1400/3500/</w:t>
                  </w:r>
                </w:p>
                <w:p w:rsidR="00474477" w:rsidRPr="002939EE" w:rsidRDefault="00474477" w:rsidP="00C42E32">
                  <w:pPr>
                    <w:shd w:val="clear" w:color="auto" w:fill="FFFFFF"/>
                    <w:spacing w:after="120" w:line="240" w:lineRule="auto"/>
                    <w:ind w:right="6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2"/>
                      <w:w w:val="97"/>
                      <w:sz w:val="20"/>
                      <w:szCs w:val="20"/>
                    </w:rPr>
                    <w:t>6000/8000</w:t>
                  </w:r>
                </w:p>
              </w:tc>
            </w:tr>
            <w:tr w:rsidR="00474477" w:rsidRPr="00077993" w:rsidTr="00C42E32">
              <w:trPr>
                <w:trHeight w:hRule="exact" w:val="624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"/>
                      <w:w w:val="97"/>
                      <w:sz w:val="20"/>
                      <w:szCs w:val="20"/>
                    </w:rPr>
                    <w:t>Диаметр инструмента, не более: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</w:p>
              </w:tc>
            </w:tr>
            <w:tr w:rsidR="00474477" w:rsidRPr="00077993" w:rsidTr="00C42E32">
              <w:trPr>
                <w:trHeight w:hRule="exact" w:val="417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left="288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2"/>
                      <w:w w:val="97"/>
                      <w:sz w:val="20"/>
                      <w:szCs w:val="20"/>
                    </w:rPr>
                    <w:t>- при профилировании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мм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180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180</w:t>
                  </w:r>
                </w:p>
              </w:tc>
            </w:tr>
            <w:tr w:rsidR="00474477" w:rsidRPr="00077993" w:rsidTr="00C42E32">
              <w:trPr>
                <w:trHeight w:hRule="exact" w:val="424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2"/>
                      <w:w w:val="97"/>
                      <w:sz w:val="20"/>
                      <w:szCs w:val="20"/>
                    </w:rPr>
                    <w:t>- при нарезке шипов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мм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250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250</w:t>
                  </w:r>
                </w:p>
              </w:tc>
            </w:tr>
            <w:tr w:rsidR="00474477" w:rsidRPr="00077993" w:rsidTr="00C42E32">
              <w:trPr>
                <w:trHeight w:hRule="exact" w:val="430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left="7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3"/>
                      <w:w w:val="97"/>
                      <w:sz w:val="20"/>
                      <w:szCs w:val="20"/>
                    </w:rPr>
                    <w:t>Мощность двигателя: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proofErr w:type="spellStart"/>
                  <w:r w:rsidRPr="002939EE">
                    <w:rPr>
                      <w:rFonts w:ascii="Times New Roman" w:hAnsi="Times New Roman"/>
                      <w:sz w:val="20"/>
                      <w:szCs w:val="20"/>
                    </w:rPr>
                    <w:t>квт</w:t>
                  </w:r>
                  <w:proofErr w:type="spellEnd"/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4.0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4.0</w:t>
                  </w:r>
                </w:p>
              </w:tc>
            </w:tr>
            <w:tr w:rsidR="00474477" w:rsidRPr="00077993" w:rsidTr="00C42E32">
              <w:trPr>
                <w:trHeight w:hRule="exact" w:val="422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left="14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Рабочее напряжение, ча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с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тота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right="7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"/>
                      <w:w w:val="97"/>
                      <w:sz w:val="20"/>
                      <w:szCs w:val="20"/>
                    </w:rPr>
                    <w:t>380в/50гц.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2"/>
                      <w:w w:val="97"/>
                      <w:sz w:val="20"/>
                      <w:szCs w:val="20"/>
                    </w:rPr>
                    <w:t>380в./50гц</w:t>
                  </w:r>
                </w:p>
              </w:tc>
            </w:tr>
            <w:tr w:rsidR="00474477" w:rsidRPr="00077993" w:rsidTr="00C42E32">
              <w:trPr>
                <w:trHeight w:hRule="exact" w:val="1278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  <w:vAlign w:val="bottom"/>
                </w:tcPr>
                <w:p w:rsidR="00474477" w:rsidRPr="002939EE" w:rsidRDefault="00474477" w:rsidP="00C42E32">
                  <w:pPr>
                    <w:shd w:val="clear" w:color="auto" w:fill="FFFFFF"/>
                    <w:spacing w:after="0" w:line="240" w:lineRule="auto"/>
                    <w:ind w:right="482"/>
                    <w:contextualSpacing/>
                    <w:rPr>
                      <w:rFonts w:ascii="Times New Roman" w:hAnsi="Times New Roman"/>
                      <w:bCs/>
                      <w:iCs/>
                      <w:color w:val="000000"/>
                      <w:spacing w:val="-1"/>
                      <w:w w:val="97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"/>
                      <w:w w:val="97"/>
                      <w:sz w:val="20"/>
                      <w:szCs w:val="20"/>
                    </w:rPr>
                    <w:t>Диаметр аспираторн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"/>
                      <w:w w:val="97"/>
                      <w:sz w:val="20"/>
                      <w:szCs w:val="20"/>
                    </w:rPr>
                    <w:t>о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"/>
                      <w:w w:val="97"/>
                      <w:sz w:val="20"/>
                      <w:szCs w:val="20"/>
                    </w:rPr>
                    <w:t>го наконечника</w:t>
                  </w:r>
                </w:p>
                <w:p w:rsidR="00474477" w:rsidRPr="002939EE" w:rsidRDefault="00474477" w:rsidP="00C42E32">
                  <w:pPr>
                    <w:shd w:val="clear" w:color="auto" w:fill="FFFFFF"/>
                    <w:spacing w:after="120" w:line="187" w:lineRule="exact"/>
                    <w:ind w:right="482"/>
                    <w:rPr>
                      <w:rFonts w:ascii="Times New Roman" w:hAnsi="Times New Roman"/>
                      <w:bCs/>
                      <w:iCs/>
                      <w:color w:val="000000"/>
                      <w:spacing w:val="1"/>
                      <w:w w:val="97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"/>
                      <w:w w:val="97"/>
                      <w:sz w:val="20"/>
                      <w:szCs w:val="20"/>
                    </w:rPr>
                    <w:t xml:space="preserve"> </w:t>
                  </w: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1"/>
                      <w:w w:val="97"/>
                      <w:sz w:val="20"/>
                      <w:szCs w:val="20"/>
                    </w:rPr>
                    <w:t xml:space="preserve">- над рабочим столом </w:t>
                  </w:r>
                </w:p>
                <w:p w:rsidR="00474477" w:rsidRPr="002939EE" w:rsidRDefault="00474477" w:rsidP="00C42E32">
                  <w:pPr>
                    <w:shd w:val="clear" w:color="auto" w:fill="FFFFFF"/>
                    <w:spacing w:after="120" w:line="187" w:lineRule="exact"/>
                    <w:ind w:right="482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1"/>
                      <w:w w:val="97"/>
                      <w:sz w:val="20"/>
                      <w:szCs w:val="20"/>
                    </w:rPr>
                    <w:t>- под рабочим столом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  <w:vAlign w:val="bottom"/>
                </w:tcPr>
                <w:p w:rsidR="00474477" w:rsidRPr="002939EE" w:rsidRDefault="00474477" w:rsidP="00C42E32">
                  <w:pPr>
                    <w:shd w:val="clear" w:color="auto" w:fill="FFFFFF"/>
                    <w:spacing w:line="180" w:lineRule="exact"/>
                    <w:ind w:right="144" w:firstLine="7"/>
                    <w:jc w:val="center"/>
                    <w:rPr>
                      <w:rFonts w:ascii="Times New Roman" w:hAnsi="Times New Roman"/>
                      <w:bCs/>
                      <w:iCs/>
                      <w:color w:val="000000"/>
                      <w:spacing w:val="-8"/>
                      <w:w w:val="97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8"/>
                      <w:w w:val="97"/>
                      <w:sz w:val="20"/>
                      <w:szCs w:val="20"/>
                    </w:rPr>
                    <w:t>мм</w:t>
                  </w:r>
                </w:p>
                <w:p w:rsidR="00474477" w:rsidRPr="002939EE" w:rsidRDefault="00474477" w:rsidP="00C42E32">
                  <w:pPr>
                    <w:shd w:val="clear" w:color="auto" w:fill="FFFFFF"/>
                    <w:spacing w:line="180" w:lineRule="exact"/>
                    <w:ind w:right="144" w:firstLine="7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1"/>
                      <w:w w:val="97"/>
                      <w:sz w:val="20"/>
                      <w:szCs w:val="20"/>
                    </w:rPr>
                    <w:t>мм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  <w:vAlign w:val="bottom"/>
                </w:tcPr>
                <w:p w:rsidR="00474477" w:rsidRPr="002939EE" w:rsidRDefault="00474477" w:rsidP="00C42E32">
                  <w:pPr>
                    <w:shd w:val="clear" w:color="auto" w:fill="FFFFFF"/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  <w:iCs/>
                      <w:color w:val="000000"/>
                      <w:spacing w:val="-14"/>
                      <w:sz w:val="20"/>
                      <w:szCs w:val="20"/>
                    </w:rPr>
                  </w:pPr>
                </w:p>
                <w:p w:rsidR="00474477" w:rsidRPr="002939EE" w:rsidRDefault="00474477" w:rsidP="00C42E32">
                  <w:pPr>
                    <w:shd w:val="clear" w:color="auto" w:fill="FFFFFF"/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4"/>
                      <w:sz w:val="20"/>
                      <w:szCs w:val="20"/>
                    </w:rPr>
                    <w:t>120</w:t>
                  </w:r>
                </w:p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7"/>
                      <w:w w:val="97"/>
                      <w:sz w:val="20"/>
                      <w:szCs w:val="20"/>
                    </w:rPr>
                    <w:t>120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  <w:vAlign w:val="bottom"/>
                </w:tcPr>
                <w:p w:rsidR="00474477" w:rsidRPr="002939EE" w:rsidRDefault="00474477" w:rsidP="00C42E32">
                  <w:pPr>
                    <w:shd w:val="clear" w:color="auto" w:fill="FFFFFF"/>
                    <w:spacing w:line="187" w:lineRule="exact"/>
                    <w:ind w:left="588"/>
                    <w:rPr>
                      <w:rFonts w:ascii="Times New Roman" w:hAnsi="Times New Roman"/>
                      <w:bCs/>
                      <w:iCs/>
                      <w:color w:val="000000"/>
                      <w:spacing w:val="-12"/>
                      <w:w w:val="97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2"/>
                      <w:w w:val="97"/>
                      <w:sz w:val="20"/>
                      <w:szCs w:val="20"/>
                    </w:rPr>
                    <w:t>120</w:t>
                  </w:r>
                </w:p>
                <w:p w:rsidR="00474477" w:rsidRPr="002939EE" w:rsidRDefault="00474477" w:rsidP="00C42E32">
                  <w:pPr>
                    <w:shd w:val="clear" w:color="auto" w:fill="FFFFFF"/>
                    <w:spacing w:line="187" w:lineRule="exact"/>
                    <w:ind w:left="588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9"/>
                      <w:w w:val="97"/>
                      <w:sz w:val="20"/>
                      <w:szCs w:val="20"/>
                    </w:rPr>
                    <w:t>120</w:t>
                  </w:r>
                </w:p>
              </w:tc>
            </w:tr>
            <w:tr w:rsidR="00474477" w:rsidRPr="00077993" w:rsidTr="00C42E32">
              <w:trPr>
                <w:trHeight w:hRule="exact" w:val="461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left="14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1"/>
                      <w:sz w:val="20"/>
                      <w:szCs w:val="20"/>
                    </w:rPr>
                    <w:t>Подвижный стол, размеры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мм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4"/>
                      <w:w w:val="97"/>
                      <w:sz w:val="20"/>
                      <w:szCs w:val="20"/>
                    </w:rPr>
                    <w:t>1600x350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10"/>
                      <w:w w:val="97"/>
                      <w:sz w:val="20"/>
                      <w:szCs w:val="20"/>
                    </w:rPr>
                    <w:t>1 150x350</w:t>
                  </w:r>
                </w:p>
              </w:tc>
            </w:tr>
            <w:tr w:rsidR="00474477" w:rsidRPr="00077993" w:rsidTr="00C42E32">
              <w:trPr>
                <w:trHeight w:hRule="exact" w:val="424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left="22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2"/>
                      <w:w w:val="97"/>
                      <w:sz w:val="20"/>
                      <w:szCs w:val="20"/>
                    </w:rPr>
                    <w:t>Ход подвижного стола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мм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6"/>
                      <w:w w:val="97"/>
                      <w:sz w:val="20"/>
                      <w:szCs w:val="20"/>
                    </w:rPr>
                    <w:t>1050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700</w:t>
                  </w:r>
                </w:p>
              </w:tc>
            </w:tr>
            <w:tr w:rsidR="00474477" w:rsidRPr="00077993" w:rsidTr="00C42E32">
              <w:trPr>
                <w:trHeight w:hRule="exact" w:val="428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ind w:left="29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3"/>
                      <w:w w:val="97"/>
                      <w:sz w:val="20"/>
                      <w:szCs w:val="20"/>
                    </w:rPr>
                    <w:t>Масса станка, около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кг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400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390</w:t>
                  </w:r>
                </w:p>
              </w:tc>
            </w:tr>
            <w:tr w:rsidR="00474477" w:rsidRPr="00077993" w:rsidTr="00C42E32">
              <w:trPr>
                <w:trHeight w:hRule="exact" w:val="432"/>
              </w:trPr>
              <w:tc>
                <w:tcPr>
                  <w:tcW w:w="243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sz w:val="20"/>
                      <w:szCs w:val="20"/>
                    </w:rPr>
                    <w:t>Необходимая площадь</w:t>
                  </w:r>
                </w:p>
              </w:tc>
              <w:tc>
                <w:tcPr>
                  <w:tcW w:w="56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z w:val="20"/>
                      <w:szCs w:val="20"/>
                    </w:rPr>
                    <w:t>м</w:t>
                  </w:r>
                </w:p>
              </w:tc>
              <w:tc>
                <w:tcPr>
                  <w:tcW w:w="73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5"/>
                      <w:w w:val="97"/>
                      <w:sz w:val="20"/>
                      <w:szCs w:val="20"/>
                    </w:rPr>
                    <w:t>3,3x1.8</w:t>
                  </w:r>
                </w:p>
              </w:tc>
              <w:tc>
                <w:tcPr>
                  <w:tcW w:w="68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FFFFFF"/>
                </w:tcPr>
                <w:p w:rsidR="00474477" w:rsidRPr="002939EE" w:rsidRDefault="00474477" w:rsidP="00C42E32">
                  <w:pPr>
                    <w:shd w:val="clear" w:color="auto" w:fill="FFFFFF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2939EE">
                    <w:rPr>
                      <w:rFonts w:ascii="Times New Roman" w:hAnsi="Times New Roman"/>
                      <w:bCs/>
                      <w:iCs/>
                      <w:color w:val="000000"/>
                      <w:spacing w:val="-4"/>
                      <w:w w:val="97"/>
                      <w:sz w:val="20"/>
                      <w:szCs w:val="20"/>
                    </w:rPr>
                    <w:t>2,55x1,8</w:t>
                  </w:r>
                </w:p>
              </w:tc>
            </w:tr>
          </w:tbl>
          <w:p w:rsidR="00474477" w:rsidRPr="000F528A" w:rsidRDefault="00474477" w:rsidP="00C42E32">
            <w:pPr>
              <w:shd w:val="clear" w:color="auto" w:fill="FFFFFF"/>
              <w:spacing w:after="0" w:line="240" w:lineRule="auto"/>
              <w:ind w:left="-108" w:right="45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474477" w:rsidRPr="008522BA" w:rsidRDefault="00474477" w:rsidP="00474477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8522BA">
        <w:rPr>
          <w:rFonts w:ascii="Times New Roman" w:hAnsi="Times New Roman"/>
          <w:b/>
          <w:sz w:val="32"/>
          <w:szCs w:val="32"/>
        </w:rPr>
        <w:lastRenderedPageBreak/>
        <w:t>ИНСТРУКЦИОННАЯ КАРТА</w:t>
      </w:r>
    </w:p>
    <w:p w:rsidR="00474477" w:rsidRPr="008522BA" w:rsidRDefault="00474477" w:rsidP="0047447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522BA">
        <w:rPr>
          <w:rFonts w:ascii="Times New Roman" w:hAnsi="Times New Roman"/>
          <w:b/>
          <w:sz w:val="24"/>
          <w:szCs w:val="24"/>
        </w:rPr>
        <w:t>Фрезерный станок Т1000</w:t>
      </w:r>
      <w:r w:rsidRPr="008522BA">
        <w:rPr>
          <w:rFonts w:ascii="Times New Roman" w:hAnsi="Times New Roman"/>
          <w:b/>
          <w:sz w:val="24"/>
          <w:szCs w:val="24"/>
          <w:lang w:val="en-US"/>
        </w:rPr>
        <w:t>S</w:t>
      </w:r>
      <w:r>
        <w:rPr>
          <w:rFonts w:ascii="Times New Roman" w:hAnsi="Times New Roman"/>
          <w:b/>
          <w:sz w:val="24"/>
          <w:szCs w:val="24"/>
        </w:rPr>
        <w:t xml:space="preserve">     </w:t>
      </w:r>
      <w:r w:rsidRPr="008522BA">
        <w:rPr>
          <w:rFonts w:ascii="Times New Roman" w:hAnsi="Times New Roman"/>
          <w:b/>
          <w:sz w:val="24"/>
          <w:szCs w:val="24"/>
        </w:rPr>
        <w:t>Настройка  станка</w:t>
      </w:r>
      <w:r>
        <w:rPr>
          <w:rFonts w:ascii="Times New Roman" w:hAnsi="Times New Roman"/>
          <w:b/>
          <w:sz w:val="24"/>
          <w:szCs w:val="24"/>
        </w:rPr>
        <w:t xml:space="preserve">         лист 2</w:t>
      </w:r>
    </w:p>
    <w:tbl>
      <w:tblPr>
        <w:tblW w:w="14884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246"/>
        <w:gridCol w:w="9638"/>
      </w:tblGrid>
      <w:tr w:rsidR="00474477" w:rsidRPr="00240997" w:rsidTr="00C42E32">
        <w:trPr>
          <w:trHeight w:val="351"/>
        </w:trPr>
        <w:tc>
          <w:tcPr>
            <w:tcW w:w="5246" w:type="dxa"/>
            <w:vMerge w:val="restart"/>
            <w:tcBorders>
              <w:right w:val="single" w:sz="4" w:space="0" w:color="auto"/>
            </w:tcBorders>
          </w:tcPr>
          <w:p w:rsidR="00474477" w:rsidRDefault="00474477" w:rsidP="00C42E32">
            <w:pPr>
              <w:spacing w:after="0" w:line="240" w:lineRule="auto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3172836" cy="2909454"/>
                  <wp:effectExtent l="19050" t="0" r="8514" b="0"/>
                  <wp:docPr id="8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4269" cy="29107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477" w:rsidRPr="0050307D" w:rsidRDefault="00474477" w:rsidP="00C42E32">
            <w:pPr>
              <w:rPr>
                <w:rFonts w:ascii="Calibri" w:hAnsi="Calibri"/>
                <w:b/>
                <w:bCs/>
                <w:sz w:val="24"/>
                <w:szCs w:val="24"/>
              </w:rPr>
            </w:pPr>
            <w:r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973531" cy="2625757"/>
                  <wp:effectExtent l="19050" t="0" r="0" b="0"/>
                  <wp:docPr id="91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7211" cy="26290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3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74477" w:rsidRPr="00D30A4C" w:rsidRDefault="00474477" w:rsidP="00C42E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Настройка </w:t>
            </w:r>
            <w:r w:rsidRPr="00D30A4C">
              <w:rPr>
                <w:rFonts w:ascii="Times New Roman" w:hAnsi="Times New Roman"/>
                <w:b/>
                <w:sz w:val="28"/>
                <w:szCs w:val="28"/>
              </w:rPr>
              <w:t>станк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а</w:t>
            </w:r>
            <w:r w:rsidRPr="00D30A4C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</w:tc>
      </w:tr>
      <w:tr w:rsidR="00474477" w:rsidRPr="00240997" w:rsidTr="00C42E32">
        <w:trPr>
          <w:trHeight w:val="8550"/>
        </w:trPr>
        <w:tc>
          <w:tcPr>
            <w:tcW w:w="5246" w:type="dxa"/>
            <w:vMerge/>
            <w:tcBorders>
              <w:right w:val="single" w:sz="4" w:space="0" w:color="auto"/>
            </w:tcBorders>
          </w:tcPr>
          <w:p w:rsidR="00474477" w:rsidRPr="00240997" w:rsidRDefault="00474477" w:rsidP="00C42E32">
            <w:pPr>
              <w:spacing w:after="0" w:line="240" w:lineRule="auto"/>
              <w:jc w:val="center"/>
            </w:pPr>
          </w:p>
        </w:tc>
        <w:tc>
          <w:tcPr>
            <w:tcW w:w="9638" w:type="dxa"/>
            <w:tcBorders>
              <w:top w:val="single" w:sz="4" w:space="0" w:color="auto"/>
              <w:left w:val="single" w:sz="4" w:space="0" w:color="auto"/>
            </w:tcBorders>
          </w:tcPr>
          <w:p w:rsidR="00474477" w:rsidRPr="009B73F1" w:rsidRDefault="00474477" w:rsidP="00C42E32">
            <w:pPr>
              <w:shd w:val="clear" w:color="auto" w:fill="FFFFFF"/>
              <w:spacing w:before="120" w:after="0" w:line="240" w:lineRule="auto"/>
              <w:ind w:left="11" w:firstLine="210"/>
              <w:rPr>
                <w:rFonts w:ascii="Times New Roman" w:hAnsi="Times New Roman"/>
                <w:color w:val="000000"/>
                <w:spacing w:val="3"/>
                <w:sz w:val="20"/>
                <w:szCs w:val="20"/>
              </w:rPr>
            </w:pPr>
            <w:r w:rsidRPr="009B73F1">
              <w:rPr>
                <w:rFonts w:ascii="Times New Roman" w:hAnsi="Times New Roman"/>
                <w:b/>
                <w:color w:val="000000"/>
                <w:spacing w:val="3"/>
                <w:sz w:val="20"/>
                <w:szCs w:val="20"/>
              </w:rPr>
              <w:t>Монтаж и настройка инструмента:</w:t>
            </w:r>
            <w:r w:rsidRPr="009B73F1">
              <w:rPr>
                <w:rFonts w:ascii="Times New Roman" w:hAnsi="Times New Roman"/>
                <w:color w:val="000000"/>
                <w:spacing w:val="3"/>
                <w:sz w:val="20"/>
                <w:szCs w:val="20"/>
              </w:rPr>
              <w:t xml:space="preserve"> </w:t>
            </w:r>
          </w:p>
          <w:p w:rsidR="00474477" w:rsidRPr="00FD33E1" w:rsidRDefault="00474477" w:rsidP="00C42E32">
            <w:pPr>
              <w:shd w:val="clear" w:color="auto" w:fill="FFFFFF"/>
              <w:spacing w:after="0" w:line="240" w:lineRule="auto"/>
              <w:ind w:left="11" w:firstLine="210"/>
              <w:rPr>
                <w:rFonts w:ascii="Times New Roman" w:hAnsi="Times New Roman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color w:val="000000"/>
                <w:spacing w:val="2"/>
                <w:sz w:val="20"/>
                <w:szCs w:val="20"/>
              </w:rPr>
              <w:t xml:space="preserve">Прежде чем приступить к работе по монтажу  и настройке инструмента,  выключите </w:t>
            </w:r>
            <w:r w:rsidRPr="00FD33E1">
              <w:rPr>
                <w:rFonts w:ascii="Times New Roman" w:hAnsi="Times New Roman"/>
                <w:color w:val="000000"/>
                <w:spacing w:val="-2"/>
                <w:sz w:val="20"/>
                <w:szCs w:val="20"/>
              </w:rPr>
              <w:t>станок из сети эле</w:t>
            </w:r>
            <w:r w:rsidRPr="00FD33E1">
              <w:rPr>
                <w:rFonts w:ascii="Times New Roman" w:hAnsi="Times New Roman"/>
                <w:color w:val="000000"/>
                <w:spacing w:val="-2"/>
                <w:sz w:val="20"/>
                <w:szCs w:val="20"/>
              </w:rPr>
              <w:t>к</w:t>
            </w:r>
            <w:r w:rsidRPr="00FD33E1">
              <w:rPr>
                <w:rFonts w:ascii="Times New Roman" w:hAnsi="Times New Roman"/>
                <w:color w:val="000000"/>
                <w:spacing w:val="-2"/>
                <w:sz w:val="20"/>
                <w:szCs w:val="20"/>
              </w:rPr>
              <w:t>тропитания.</w:t>
            </w:r>
          </w:p>
          <w:p w:rsidR="00474477" w:rsidRPr="00FD33E1" w:rsidRDefault="00474477" w:rsidP="00474477">
            <w:pPr>
              <w:widowControl w:val="0"/>
              <w:numPr>
                <w:ilvl w:val="0"/>
                <w:numId w:val="1"/>
              </w:numPr>
              <w:shd w:val="clear" w:color="auto" w:fill="FFFFFF"/>
              <w:tabs>
                <w:tab w:val="left" w:pos="144"/>
              </w:tabs>
              <w:autoSpaceDE w:val="0"/>
              <w:autoSpaceDN w:val="0"/>
              <w:adjustRightInd w:val="0"/>
              <w:spacing w:after="0" w:line="240" w:lineRule="auto"/>
              <w:ind w:left="11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pacing w:val="2"/>
                <w:sz w:val="20"/>
                <w:szCs w:val="20"/>
              </w:rPr>
              <w:t>Поднимите вверх крышку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pacing w:val="2"/>
                <w:sz w:val="20"/>
                <w:szCs w:val="20"/>
              </w:rPr>
              <w:t xml:space="preserve"> А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pacing w:val="2"/>
                <w:sz w:val="20"/>
                <w:szCs w:val="20"/>
              </w:rPr>
              <w:t xml:space="preserve"> защитной коробки В /фиг</w:t>
            </w:r>
            <w:r w:rsidRPr="00FD33E1">
              <w:rPr>
                <w:rFonts w:ascii="Times New Roman" w:hAnsi="Times New Roman"/>
                <w:bCs/>
                <w:color w:val="000000"/>
                <w:spacing w:val="-6"/>
                <w:sz w:val="20"/>
                <w:szCs w:val="20"/>
              </w:rPr>
              <w:t>15/.</w:t>
            </w:r>
          </w:p>
          <w:p w:rsidR="00474477" w:rsidRPr="00FD33E1" w:rsidRDefault="00474477" w:rsidP="00474477">
            <w:pPr>
              <w:widowControl w:val="0"/>
              <w:numPr>
                <w:ilvl w:val="0"/>
                <w:numId w:val="1"/>
              </w:numPr>
              <w:shd w:val="clear" w:color="auto" w:fill="FFFFFF"/>
              <w:tabs>
                <w:tab w:val="left" w:pos="144"/>
              </w:tabs>
              <w:autoSpaceDE w:val="0"/>
              <w:autoSpaceDN w:val="0"/>
              <w:adjustRightInd w:val="0"/>
              <w:spacing w:after="0" w:line="240" w:lineRule="auto"/>
              <w:ind w:left="14" w:right="2592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Выньте из стола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С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кольца 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  <w:lang w:val="en-US"/>
              </w:rPr>
              <w:t>D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. закрывающие отверстие в </w:t>
            </w:r>
            <w:r w:rsidRPr="00FD33E1">
              <w:rPr>
                <w:rFonts w:ascii="Times New Roman" w:hAnsi="Times New Roman"/>
                <w:bCs/>
                <w:color w:val="000000"/>
                <w:spacing w:val="-3"/>
                <w:sz w:val="20"/>
                <w:szCs w:val="20"/>
              </w:rPr>
              <w:t>столе.</w:t>
            </w:r>
          </w:p>
          <w:p w:rsidR="00474477" w:rsidRPr="00FD33E1" w:rsidRDefault="00474477" w:rsidP="00C42E32">
            <w:pPr>
              <w:shd w:val="clear" w:color="auto" w:fill="FFFFFF"/>
              <w:tabs>
                <w:tab w:val="left" w:pos="202"/>
              </w:tabs>
              <w:spacing w:after="0" w:line="240" w:lineRule="auto"/>
              <w:ind w:left="23"/>
              <w:rPr>
                <w:rFonts w:ascii="Times New Roman" w:hAnsi="Times New Roman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ab/>
            </w:r>
            <w:r w:rsidRPr="00FD33E1">
              <w:rPr>
                <w:rFonts w:ascii="Times New Roman" w:hAnsi="Times New Roman"/>
                <w:bCs/>
                <w:color w:val="000000"/>
                <w:spacing w:val="-3"/>
                <w:sz w:val="20"/>
                <w:szCs w:val="20"/>
              </w:rPr>
              <w:t xml:space="preserve">Если   это   необходимо,   передвиньте   назад  защитную </w:t>
            </w: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>коробку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 xml:space="preserve">  В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 xml:space="preserve"> или уберите ее полностью для обесп</w:t>
            </w: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>е</w:t>
            </w: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 xml:space="preserve">чения </w:t>
            </w:r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t>большего удобства при работе.</w:t>
            </w:r>
          </w:p>
          <w:p w:rsidR="00474477" w:rsidRPr="00FD33E1" w:rsidRDefault="00474477" w:rsidP="00C42E32">
            <w:pPr>
              <w:shd w:val="clear" w:color="auto" w:fill="FFFFFF"/>
              <w:tabs>
                <w:tab w:val="left" w:pos="130"/>
              </w:tabs>
              <w:spacing w:after="0" w:line="240" w:lineRule="auto"/>
              <w:ind w:left="23"/>
              <w:rPr>
                <w:rFonts w:ascii="Times New Roman" w:hAnsi="Times New Roman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ab/>
            </w:r>
            <w:r w:rsidRPr="00FD33E1">
              <w:rPr>
                <w:rFonts w:ascii="Times New Roman" w:hAnsi="Times New Roman"/>
                <w:bCs/>
                <w:color w:val="000000"/>
                <w:spacing w:val="-3"/>
                <w:sz w:val="20"/>
                <w:szCs w:val="20"/>
              </w:rPr>
              <w:t>Следует расслабить затягивающую руку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pacing w:val="-3"/>
                <w:sz w:val="20"/>
                <w:szCs w:val="20"/>
              </w:rPr>
              <w:t xml:space="preserve"> Е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pacing w:val="-3"/>
                <w:sz w:val="20"/>
                <w:szCs w:val="20"/>
              </w:rPr>
              <w:t xml:space="preserve"> /фиг. 16/ и при 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 xml:space="preserve">помощи   ручного   колесика   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  <w:lang w:val="en-US"/>
              </w:rPr>
              <w:t>F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 xml:space="preserve">  установить  поз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и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 xml:space="preserve">цию </w:t>
            </w:r>
            <w:r w:rsidRPr="00FD33E1">
              <w:rPr>
                <w:rFonts w:ascii="Times New Roman" w:hAnsi="Times New Roman"/>
                <w:bCs/>
                <w:color w:val="000000"/>
                <w:spacing w:val="-4"/>
                <w:sz w:val="20"/>
                <w:szCs w:val="20"/>
              </w:rPr>
              <w:t xml:space="preserve">фрезерного шпинделя </w:t>
            </w:r>
            <w:r w:rsidRPr="00FD33E1">
              <w:rPr>
                <w:rFonts w:ascii="Times New Roman" w:hAnsi="Times New Roman"/>
                <w:bCs/>
                <w:color w:val="000000"/>
                <w:spacing w:val="-4"/>
                <w:sz w:val="20"/>
                <w:szCs w:val="20"/>
                <w:lang w:val="en-US"/>
              </w:rPr>
              <w:t>G</w:t>
            </w:r>
            <w:r w:rsidRPr="00FD33E1">
              <w:rPr>
                <w:rFonts w:ascii="Times New Roman" w:hAnsi="Times New Roman"/>
                <w:bCs/>
                <w:color w:val="000000"/>
                <w:spacing w:val="-4"/>
                <w:sz w:val="20"/>
                <w:szCs w:val="20"/>
              </w:rPr>
              <w:t xml:space="preserve"> под углом 90" к рабочему столу.</w:t>
            </w:r>
          </w:p>
          <w:p w:rsidR="00474477" w:rsidRPr="00FD33E1" w:rsidRDefault="00474477" w:rsidP="00C42E32">
            <w:pPr>
              <w:shd w:val="clear" w:color="auto" w:fill="FFFFFF"/>
              <w:tabs>
                <w:tab w:val="left" w:pos="180"/>
              </w:tabs>
              <w:spacing w:after="0" w:line="240" w:lineRule="auto"/>
              <w:ind w:left="45"/>
              <w:rPr>
                <w:rFonts w:ascii="Times New Roman" w:hAnsi="Times New Roman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ab/>
            </w: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 xml:space="preserve">Расслабьте затягивающую ручку Н и при </w:t>
            </w:r>
            <w:r w:rsidRPr="00FD33E1">
              <w:rPr>
                <w:rFonts w:ascii="Times New Roman" w:hAnsi="Times New Roman"/>
                <w:bCs/>
                <w:color w:val="000000"/>
                <w:spacing w:val="-3"/>
                <w:sz w:val="20"/>
                <w:szCs w:val="20"/>
              </w:rPr>
              <w:t xml:space="preserve">помощи    ручного   колесика  </w:t>
            </w:r>
            <w:r w:rsidRPr="00FD33E1">
              <w:rPr>
                <w:rFonts w:ascii="Times New Roman" w:hAnsi="Times New Roman"/>
                <w:bCs/>
                <w:color w:val="000000"/>
                <w:spacing w:val="-3"/>
                <w:sz w:val="20"/>
                <w:szCs w:val="20"/>
                <w:lang w:val="en-US"/>
              </w:rPr>
              <w:t>I</w:t>
            </w:r>
            <w:r w:rsidRPr="00FD33E1">
              <w:rPr>
                <w:rFonts w:ascii="Times New Roman" w:hAnsi="Times New Roman"/>
                <w:bCs/>
                <w:color w:val="000000"/>
                <w:spacing w:val="-3"/>
                <w:sz w:val="20"/>
                <w:szCs w:val="20"/>
              </w:rPr>
              <w:t xml:space="preserve">   установите </w:t>
            </w:r>
            <w:r w:rsidRPr="00FD33E1">
              <w:rPr>
                <w:rFonts w:ascii="Times New Roman" w:hAnsi="Times New Roman"/>
                <w:bCs/>
                <w:color w:val="000000"/>
                <w:spacing w:val="5"/>
                <w:sz w:val="20"/>
                <w:szCs w:val="20"/>
              </w:rPr>
              <w:t>позицию фрезерного шпинделя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pacing w:val="5"/>
                <w:sz w:val="20"/>
                <w:szCs w:val="20"/>
              </w:rPr>
              <w:t xml:space="preserve"> С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pacing w:val="5"/>
                <w:sz w:val="20"/>
                <w:szCs w:val="20"/>
              </w:rPr>
              <w:t xml:space="preserve"> в самом </w:t>
            </w:r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t>верхнем положении.</w:t>
            </w:r>
          </w:p>
          <w:p w:rsidR="00474477" w:rsidRPr="00FD33E1" w:rsidRDefault="00474477" w:rsidP="00474477">
            <w:pPr>
              <w:widowControl w:val="0"/>
              <w:numPr>
                <w:ilvl w:val="0"/>
                <w:numId w:val="2"/>
              </w:numPr>
              <w:shd w:val="clear" w:color="auto" w:fill="FFFFFF"/>
              <w:tabs>
                <w:tab w:val="left" w:pos="137"/>
              </w:tabs>
              <w:autoSpaceDE w:val="0"/>
              <w:autoSpaceDN w:val="0"/>
              <w:adjustRightInd w:val="0"/>
              <w:spacing w:after="0" w:line="240" w:lineRule="auto"/>
              <w:ind w:left="22" w:right="-108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 xml:space="preserve">Откройте дверцу 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  <w:lang w:val="en-US"/>
              </w:rPr>
              <w:t>J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 xml:space="preserve"> для обеспечения доступа </w:t>
            </w:r>
            <w:r w:rsidRPr="00FD33E1">
              <w:rPr>
                <w:rFonts w:ascii="Times New Roman" w:hAnsi="Times New Roman"/>
                <w:bCs/>
                <w:color w:val="000000"/>
                <w:spacing w:val="2"/>
                <w:sz w:val="20"/>
                <w:szCs w:val="20"/>
              </w:rPr>
              <w:t>к ручке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pacing w:val="2"/>
                <w:sz w:val="20"/>
                <w:szCs w:val="20"/>
              </w:rPr>
              <w:t xml:space="preserve"> К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pacing w:val="2"/>
                <w:sz w:val="20"/>
                <w:szCs w:val="20"/>
              </w:rPr>
              <w:t>, блокирующей вращение фрезер</w:t>
            </w:r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t>ного шпинделя.</w:t>
            </w:r>
          </w:p>
          <w:p w:rsidR="00474477" w:rsidRPr="00FD33E1" w:rsidRDefault="00474477" w:rsidP="00474477">
            <w:pPr>
              <w:widowControl w:val="0"/>
              <w:numPr>
                <w:ilvl w:val="0"/>
                <w:numId w:val="2"/>
              </w:numPr>
              <w:shd w:val="clear" w:color="auto" w:fill="FFFFFF"/>
              <w:tabs>
                <w:tab w:val="left" w:pos="137"/>
              </w:tabs>
              <w:autoSpaceDE w:val="0"/>
              <w:autoSpaceDN w:val="0"/>
              <w:adjustRightInd w:val="0"/>
              <w:spacing w:before="7" w:after="0" w:line="240" w:lineRule="auto"/>
              <w:ind w:left="22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>Вытяните ручку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 xml:space="preserve"> К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 xml:space="preserve"> и поворачивайте ее до </w:t>
            </w:r>
            <w:r w:rsidRPr="00FD33E1">
              <w:rPr>
                <w:rFonts w:ascii="Times New Roman" w:hAnsi="Times New Roman"/>
                <w:bCs/>
                <w:color w:val="000000"/>
                <w:spacing w:val="8"/>
                <w:sz w:val="20"/>
                <w:szCs w:val="20"/>
              </w:rPr>
              <w:t xml:space="preserve">тех пор пока, штифт </w:t>
            </w:r>
            <w:r w:rsidRPr="00FD33E1">
              <w:rPr>
                <w:rFonts w:ascii="Times New Roman" w:hAnsi="Times New Roman"/>
                <w:bCs/>
                <w:color w:val="000000"/>
                <w:spacing w:val="8"/>
                <w:sz w:val="20"/>
                <w:szCs w:val="20"/>
                <w:lang w:val="en-US"/>
              </w:rPr>
              <w:t>L</w:t>
            </w:r>
            <w:r w:rsidRPr="00FD33E1">
              <w:rPr>
                <w:rFonts w:ascii="Times New Roman" w:hAnsi="Times New Roman"/>
                <w:bCs/>
                <w:color w:val="000000"/>
                <w:spacing w:val="8"/>
                <w:sz w:val="20"/>
                <w:szCs w:val="20"/>
              </w:rPr>
              <w:t xml:space="preserve"> не войдет в более 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глубокий канал М.</w:t>
            </w:r>
          </w:p>
          <w:p w:rsidR="00474477" w:rsidRPr="00FD33E1" w:rsidRDefault="00474477" w:rsidP="00474477">
            <w:pPr>
              <w:widowControl w:val="0"/>
              <w:numPr>
                <w:ilvl w:val="0"/>
                <w:numId w:val="2"/>
              </w:numPr>
              <w:shd w:val="clear" w:color="auto" w:fill="FFFFFF"/>
              <w:tabs>
                <w:tab w:val="left" w:pos="137"/>
              </w:tabs>
              <w:autoSpaceDE w:val="0"/>
              <w:autoSpaceDN w:val="0"/>
              <w:adjustRightInd w:val="0"/>
              <w:spacing w:before="7" w:after="0" w:line="240" w:lineRule="auto"/>
              <w:ind w:left="22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pacing w:val="1"/>
                <w:sz w:val="20"/>
                <w:szCs w:val="20"/>
              </w:rPr>
              <w:t>Поверните вручную фрезерный шпиндель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pacing w:val="1"/>
                <w:sz w:val="20"/>
                <w:szCs w:val="20"/>
              </w:rPr>
              <w:t xml:space="preserve"> </w:t>
            </w: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>С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 xml:space="preserve"> до положения, когда его вращение будет 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заблокировано ру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ч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кой К.</w:t>
            </w:r>
          </w:p>
          <w:p w:rsidR="00474477" w:rsidRPr="00FD33E1" w:rsidRDefault="00474477" w:rsidP="00C42E32">
            <w:pPr>
              <w:shd w:val="clear" w:color="auto" w:fill="FFFFFF"/>
              <w:tabs>
                <w:tab w:val="left" w:pos="281"/>
              </w:tabs>
              <w:spacing w:after="0" w:line="240" w:lineRule="auto"/>
              <w:ind w:left="23"/>
              <w:rPr>
                <w:rFonts w:ascii="Times New Roman" w:hAnsi="Times New Roman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-  </w:t>
            </w: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 xml:space="preserve">Гаечным ключом </w:t>
            </w: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  <w:lang w:val="en-US"/>
              </w:rPr>
              <w:t>S</w:t>
            </w: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>=24 открутите затя</w:t>
            </w: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softHyphen/>
            </w:r>
            <w:r w:rsidRPr="00FD33E1">
              <w:rPr>
                <w:rFonts w:ascii="Times New Roman" w:hAnsi="Times New Roman"/>
                <w:bCs/>
                <w:color w:val="000000"/>
                <w:spacing w:val="7"/>
                <w:sz w:val="20"/>
                <w:szCs w:val="20"/>
              </w:rPr>
              <w:t>гивающий болт О и выньте наружу пред</w:t>
            </w:r>
            <w:r w:rsidRPr="00FD33E1">
              <w:rPr>
                <w:rFonts w:ascii="Times New Roman" w:hAnsi="Times New Roman"/>
                <w:bCs/>
                <w:color w:val="000000"/>
                <w:spacing w:val="7"/>
                <w:sz w:val="20"/>
                <w:szCs w:val="20"/>
              </w:rPr>
              <w:softHyphen/>
            </w:r>
            <w:r w:rsidRPr="00FD33E1">
              <w:rPr>
                <w:rFonts w:ascii="Times New Roman" w:hAnsi="Times New Roman"/>
                <w:bCs/>
                <w:color w:val="000000"/>
                <w:spacing w:val="2"/>
                <w:sz w:val="20"/>
                <w:szCs w:val="20"/>
              </w:rPr>
              <w:t xml:space="preserve">охранительное кольцо  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pacing w:val="2"/>
                <w:sz w:val="20"/>
                <w:szCs w:val="20"/>
              </w:rPr>
              <w:t>Р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pacing w:val="2"/>
                <w:sz w:val="20"/>
                <w:szCs w:val="20"/>
              </w:rPr>
              <w:t xml:space="preserve">  и дистанционные </w:t>
            </w:r>
            <w:r w:rsidRPr="00FD33E1">
              <w:rPr>
                <w:rFonts w:ascii="Times New Roman" w:hAnsi="Times New Roman"/>
                <w:bCs/>
                <w:color w:val="000000"/>
                <w:spacing w:val="-3"/>
                <w:sz w:val="20"/>
                <w:szCs w:val="20"/>
              </w:rPr>
              <w:t xml:space="preserve">кольца </w:t>
            </w:r>
            <w:r w:rsidRPr="00FD33E1">
              <w:rPr>
                <w:rFonts w:ascii="Times New Roman" w:hAnsi="Times New Roman"/>
                <w:bCs/>
                <w:color w:val="000000"/>
                <w:spacing w:val="-3"/>
                <w:sz w:val="20"/>
                <w:szCs w:val="20"/>
                <w:lang w:val="en-US"/>
              </w:rPr>
              <w:t>Q</w:t>
            </w:r>
            <w:r w:rsidRPr="00FD33E1">
              <w:rPr>
                <w:rFonts w:ascii="Times New Roman" w:hAnsi="Times New Roman"/>
                <w:bCs/>
                <w:color w:val="000000"/>
                <w:spacing w:val="-3"/>
                <w:sz w:val="20"/>
                <w:szCs w:val="20"/>
              </w:rPr>
              <w:t>.</w:t>
            </w:r>
          </w:p>
          <w:p w:rsidR="00474477" w:rsidRPr="00FD33E1" w:rsidRDefault="00474477" w:rsidP="00C42E32">
            <w:pPr>
              <w:shd w:val="clear" w:color="auto" w:fill="FFFFFF"/>
              <w:tabs>
                <w:tab w:val="left" w:pos="238"/>
              </w:tabs>
              <w:spacing w:after="0" w:line="240" w:lineRule="auto"/>
              <w:ind w:left="23"/>
              <w:rPr>
                <w:rFonts w:ascii="Times New Roman" w:hAnsi="Times New Roman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ab/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Внимательно    почистьте    все   вышеопи</w:t>
            </w:r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t>санные компоненты станка и фрезерного шпинделя.</w:t>
            </w:r>
          </w:p>
          <w:p w:rsidR="00474477" w:rsidRPr="00FD33E1" w:rsidRDefault="00474477" w:rsidP="00C42E32">
            <w:pPr>
              <w:shd w:val="clear" w:color="auto" w:fill="FFFFFF"/>
              <w:tabs>
                <w:tab w:val="left" w:pos="144"/>
              </w:tabs>
              <w:spacing w:after="0" w:line="240" w:lineRule="auto"/>
              <w:ind w:left="11"/>
              <w:rPr>
                <w:rFonts w:ascii="Times New Roman" w:hAnsi="Times New Roman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ab/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Выберите подходящий для работы инструмент, почистьте его досконально, убедившись, что на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br/>
              <w:t>его поверхности нет зазубрин, выпуклостей, трещин и иных дефектов.</w:t>
            </w:r>
          </w:p>
          <w:p w:rsidR="00474477" w:rsidRPr="00FD33E1" w:rsidRDefault="00474477" w:rsidP="00C42E32">
            <w:pPr>
              <w:shd w:val="clear" w:color="auto" w:fill="FFFFFF"/>
              <w:spacing w:after="0" w:line="240" w:lineRule="auto"/>
              <w:ind w:left="11"/>
              <w:jc w:val="both"/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- </w:t>
            </w:r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t>Выберите наиболее подходящие дистанционные кольца и монтируйте избранный Вами</w:t>
            </w:r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br/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инструмент  на фрезерный шпиндель, учитывая направления вращения, 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указанное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в табличке на 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крышке з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а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щитной коробки.</w:t>
            </w:r>
          </w:p>
          <w:p w:rsidR="00474477" w:rsidRDefault="00474477" w:rsidP="00C42E32">
            <w:pPr>
              <w:shd w:val="clear" w:color="auto" w:fill="FFFFFF"/>
              <w:spacing w:after="0" w:line="240" w:lineRule="auto"/>
              <w:ind w:left="11"/>
              <w:jc w:val="both"/>
              <w:rPr>
                <w:rFonts w:ascii="Times New Roman" w:hAnsi="Times New Roman"/>
                <w:color w:val="000000"/>
                <w:spacing w:val="-1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  </w:t>
            </w:r>
            <w:r w:rsidRPr="00FD33E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Для правильного использования станка, инструмент следует ставить на шпиндель как можно ниже для снижения вибраций и для того, чтобы получить лучшее </w:t>
            </w:r>
            <w:r w:rsidRPr="00FD33E1">
              <w:rPr>
                <w:rFonts w:ascii="Times New Roman" w:hAnsi="Times New Roman"/>
                <w:color w:val="000000"/>
                <w:spacing w:val="-1"/>
                <w:sz w:val="20"/>
                <w:szCs w:val="20"/>
              </w:rPr>
              <w:t>качество поверхности при обработке.</w:t>
            </w:r>
          </w:p>
          <w:p w:rsidR="00474477" w:rsidRPr="00FD33E1" w:rsidRDefault="00474477" w:rsidP="00C42E32">
            <w:pPr>
              <w:shd w:val="clear" w:color="auto" w:fill="FFFFFF"/>
              <w:spacing w:after="0" w:line="240" w:lineRule="auto"/>
              <w:ind w:firstLine="261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 xml:space="preserve">Не забывайте поставить предохранительное кольцо 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>Р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t>, препятствующее само рас</w:t>
            </w:r>
            <w:r w:rsidRPr="00FD33E1">
              <w:rPr>
                <w:rFonts w:ascii="Times New Roman" w:hAnsi="Times New Roman"/>
                <w:bCs/>
                <w:color w:val="000000"/>
                <w:spacing w:val="3"/>
                <w:sz w:val="20"/>
                <w:szCs w:val="20"/>
              </w:rPr>
              <w:softHyphen/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слаблению инструме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н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та при остановке вращения.</w:t>
            </w:r>
            <w:r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 xml:space="preserve"> 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Заново затяните болт О.</w:t>
            </w:r>
            <w:r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 xml:space="preserve"> 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Снова потяните ручку К и опят поверните ее под угол 90° до тех 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пор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пока штифт 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  <w:lang w:val="en-US"/>
              </w:rPr>
              <w:t>L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не войдет в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 xml:space="preserve">неглубокий канал </w:t>
            </w:r>
            <w:r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для раз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блокировки вращения фрезерного шпинд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е</w:t>
            </w:r>
            <w:r w:rsidRPr="00FD33E1">
              <w:rPr>
                <w:rFonts w:ascii="Times New Roman" w:hAnsi="Times New Roman"/>
                <w:bCs/>
                <w:color w:val="000000"/>
                <w:spacing w:val="-1"/>
                <w:sz w:val="20"/>
                <w:szCs w:val="20"/>
              </w:rPr>
              <w:t>ля.</w:t>
            </w:r>
          </w:p>
          <w:p w:rsidR="00474477" w:rsidRPr="00FD33E1" w:rsidRDefault="00474477" w:rsidP="00474477">
            <w:pPr>
              <w:widowControl w:val="0"/>
              <w:numPr>
                <w:ilvl w:val="0"/>
                <w:numId w:val="3"/>
              </w:numPr>
              <w:shd w:val="clear" w:color="auto" w:fill="FFFFFF"/>
              <w:tabs>
                <w:tab w:val="left" w:pos="101"/>
              </w:tabs>
              <w:autoSpaceDE w:val="0"/>
              <w:autoSpaceDN w:val="0"/>
              <w:adjustRightInd w:val="0"/>
              <w:spacing w:before="7"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color w:val="000000"/>
                <w:spacing w:val="4"/>
                <w:sz w:val="20"/>
                <w:szCs w:val="20"/>
              </w:rPr>
              <w:t xml:space="preserve">Поверните шпиндель рукой, с </w:t>
            </w:r>
            <w:proofErr w:type="gramStart"/>
            <w:r w:rsidRPr="00FD33E1">
              <w:rPr>
                <w:rFonts w:ascii="Times New Roman" w:hAnsi="Times New Roman"/>
                <w:color w:val="000000"/>
                <w:spacing w:val="4"/>
                <w:sz w:val="20"/>
                <w:szCs w:val="20"/>
              </w:rPr>
              <w:t>тем</w:t>
            </w:r>
            <w:proofErr w:type="gramEnd"/>
            <w:r w:rsidRPr="00FD33E1">
              <w:rPr>
                <w:rFonts w:ascii="Times New Roman" w:hAnsi="Times New Roman"/>
                <w:color w:val="000000"/>
                <w:spacing w:val="4"/>
                <w:sz w:val="20"/>
                <w:szCs w:val="20"/>
              </w:rPr>
              <w:t xml:space="preserve"> чтобы убедиться, что он свободно вращается </w:t>
            </w:r>
            <w:r>
              <w:rPr>
                <w:rFonts w:ascii="Times New Roman" w:hAnsi="Times New Roman"/>
                <w:color w:val="000000"/>
                <w:spacing w:val="4"/>
                <w:sz w:val="20"/>
                <w:szCs w:val="20"/>
              </w:rPr>
              <w:t>и</w:t>
            </w:r>
            <w:r w:rsidRPr="00FD33E1">
              <w:rPr>
                <w:rFonts w:ascii="Times New Roman" w:hAnsi="Times New Roman"/>
                <w:color w:val="000000"/>
                <w:spacing w:val="4"/>
                <w:sz w:val="20"/>
                <w:szCs w:val="20"/>
              </w:rPr>
              <w:t xml:space="preserve"> что</w:t>
            </w:r>
            <w:r>
              <w:rPr>
                <w:rFonts w:ascii="Times New Roman" w:hAnsi="Times New Roman"/>
                <w:color w:val="000000"/>
                <w:spacing w:val="4"/>
                <w:sz w:val="20"/>
                <w:szCs w:val="20"/>
              </w:rPr>
              <w:t xml:space="preserve"> </w:t>
            </w:r>
            <w:r w:rsidRPr="00FD33E1">
              <w:rPr>
                <w:rFonts w:ascii="Times New Roman" w:hAnsi="Times New Roman"/>
                <w:color w:val="000000"/>
                <w:spacing w:val="-1"/>
                <w:sz w:val="20"/>
                <w:szCs w:val="20"/>
              </w:rPr>
              <w:t>инструмент не соприкасается с какими то ни было частями защитной коробки или станка.</w:t>
            </w:r>
          </w:p>
          <w:p w:rsidR="00474477" w:rsidRPr="00FD33E1" w:rsidRDefault="00474477" w:rsidP="00474477">
            <w:pPr>
              <w:widowControl w:val="0"/>
              <w:numPr>
                <w:ilvl w:val="0"/>
                <w:numId w:val="3"/>
              </w:numPr>
              <w:shd w:val="clear" w:color="auto" w:fill="FFFFFF"/>
              <w:tabs>
                <w:tab w:val="left" w:pos="10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pacing w:val="1"/>
                <w:sz w:val="20"/>
                <w:szCs w:val="20"/>
              </w:rPr>
              <w:t xml:space="preserve">Закройте отверстие рабочего стола кольцами </w:t>
            </w:r>
            <w:r>
              <w:rPr>
                <w:rFonts w:ascii="Times New Roman" w:hAnsi="Times New Roman"/>
                <w:bCs/>
                <w:color w:val="000000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Cs/>
                <w:color w:val="000000"/>
                <w:spacing w:val="1"/>
                <w:sz w:val="20"/>
                <w:szCs w:val="20"/>
                <w:lang w:val="en-US"/>
              </w:rPr>
              <w:t>D</w:t>
            </w:r>
            <w:r w:rsidRPr="007A312E">
              <w:rPr>
                <w:rFonts w:ascii="Times New Roman" w:hAnsi="Times New Roman"/>
                <w:bCs/>
                <w:color w:val="000000"/>
                <w:spacing w:val="1"/>
                <w:sz w:val="20"/>
                <w:szCs w:val="20"/>
              </w:rPr>
              <w:t xml:space="preserve"> </w:t>
            </w:r>
            <w:r w:rsidRPr="00FD33E1">
              <w:rPr>
                <w:rFonts w:ascii="Times New Roman" w:hAnsi="Times New Roman"/>
                <w:bCs/>
                <w:color w:val="000000"/>
                <w:spacing w:val="1"/>
                <w:sz w:val="20"/>
                <w:szCs w:val="20"/>
              </w:rPr>
              <w:t>с наиболее подходящим внутренним диаметром</w:t>
            </w:r>
            <w:r w:rsidRPr="00FD33E1">
              <w:rPr>
                <w:rFonts w:ascii="Times New Roman" w:hAnsi="Times New Roman"/>
                <w:bCs/>
                <w:color w:val="000000"/>
                <w:spacing w:val="1"/>
                <w:sz w:val="20"/>
                <w:szCs w:val="20"/>
              </w:rPr>
              <w:br/>
            </w:r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t>так, чтобы расстояние между инструментом и кольцом было как можно меньше.</w:t>
            </w:r>
          </w:p>
          <w:p w:rsidR="00474477" w:rsidRPr="00FD33E1" w:rsidRDefault="00474477" w:rsidP="00C42E32">
            <w:pPr>
              <w:shd w:val="clear" w:color="auto" w:fill="FFFFFF"/>
              <w:tabs>
                <w:tab w:val="left" w:pos="108"/>
              </w:tabs>
              <w:spacing w:before="7" w:line="240" w:lineRule="auto"/>
              <w:ind w:left="108" w:hanging="101"/>
              <w:rPr>
                <w:rFonts w:ascii="Times New Roman" w:hAnsi="Times New Roman"/>
                <w:sz w:val="20"/>
                <w:szCs w:val="20"/>
              </w:rPr>
            </w:pP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ab/>
              <w:t xml:space="preserve">Посредством ручных колесиков 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  <w:lang w:val="en-US"/>
              </w:rPr>
              <w:t>F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и 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  <w:lang w:val="en-US"/>
              </w:rPr>
              <w:t>I</w:t>
            </w:r>
            <w:r w:rsidRPr="00FD33E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 установите фрезерный шпиндель под желанным уклоном и </w:t>
            </w:r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t>на жела</w:t>
            </w:r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t>н</w:t>
            </w:r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t>ной высоте и заблокируйте положение настройки посредством ручек затягивания</w:t>
            </w:r>
            <w:proofErr w:type="gramStart"/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t xml:space="preserve"> Е</w:t>
            </w:r>
            <w:proofErr w:type="gramEnd"/>
            <w:r w:rsidRPr="00FD33E1">
              <w:rPr>
                <w:rFonts w:ascii="Times New Roman" w:hAnsi="Times New Roman"/>
                <w:bCs/>
                <w:color w:val="000000"/>
                <w:spacing w:val="-2"/>
                <w:sz w:val="20"/>
                <w:szCs w:val="20"/>
              </w:rPr>
              <w:t xml:space="preserve"> и Н.</w:t>
            </w:r>
          </w:p>
        </w:tc>
      </w:tr>
    </w:tbl>
    <w:p w:rsidR="00474477" w:rsidRDefault="00474477" w:rsidP="0047447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74477" w:rsidRDefault="00474477" w:rsidP="0047447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74477" w:rsidRPr="003B6BC9" w:rsidRDefault="00474477" w:rsidP="0047447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3B6BC9">
        <w:rPr>
          <w:rFonts w:ascii="Times New Roman" w:hAnsi="Times New Roman"/>
          <w:b/>
          <w:sz w:val="28"/>
          <w:szCs w:val="28"/>
        </w:rPr>
        <w:lastRenderedPageBreak/>
        <w:t>ИНСТРУКЦИОННАЯ КАРТА</w:t>
      </w:r>
    </w:p>
    <w:p w:rsidR="00474477" w:rsidRPr="008522BA" w:rsidRDefault="00474477" w:rsidP="0047447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522BA">
        <w:rPr>
          <w:rFonts w:ascii="Times New Roman" w:hAnsi="Times New Roman"/>
          <w:b/>
          <w:sz w:val="24"/>
          <w:szCs w:val="24"/>
        </w:rPr>
        <w:t>Фрезерный станок Т1000</w:t>
      </w:r>
      <w:r w:rsidRPr="008522BA">
        <w:rPr>
          <w:rFonts w:ascii="Times New Roman" w:hAnsi="Times New Roman"/>
          <w:b/>
          <w:sz w:val="24"/>
          <w:szCs w:val="24"/>
          <w:lang w:val="en-US"/>
        </w:rPr>
        <w:t>S</w:t>
      </w:r>
      <w:r>
        <w:rPr>
          <w:rFonts w:ascii="Times New Roman" w:hAnsi="Times New Roman"/>
          <w:b/>
          <w:sz w:val="24"/>
          <w:szCs w:val="24"/>
        </w:rPr>
        <w:t xml:space="preserve">        </w:t>
      </w:r>
      <w:r w:rsidRPr="008522BA">
        <w:rPr>
          <w:rFonts w:ascii="Times New Roman" w:hAnsi="Times New Roman"/>
          <w:b/>
          <w:sz w:val="24"/>
          <w:szCs w:val="24"/>
        </w:rPr>
        <w:t>Настройка  станка</w:t>
      </w:r>
      <w:r>
        <w:rPr>
          <w:rFonts w:ascii="Times New Roman" w:hAnsi="Times New Roman"/>
          <w:b/>
          <w:sz w:val="24"/>
          <w:szCs w:val="24"/>
        </w:rPr>
        <w:t xml:space="preserve">      лист 3</w:t>
      </w:r>
    </w:p>
    <w:tbl>
      <w:tblPr>
        <w:tblW w:w="15168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246"/>
        <w:gridCol w:w="9922"/>
      </w:tblGrid>
      <w:tr w:rsidR="00474477" w:rsidRPr="00240997" w:rsidTr="00C42E32">
        <w:trPr>
          <w:trHeight w:val="425"/>
        </w:trPr>
        <w:tc>
          <w:tcPr>
            <w:tcW w:w="5246" w:type="dxa"/>
            <w:vMerge w:val="restart"/>
            <w:tcBorders>
              <w:right w:val="single" w:sz="4" w:space="0" w:color="auto"/>
            </w:tcBorders>
          </w:tcPr>
          <w:p w:rsidR="00474477" w:rsidRDefault="00474477" w:rsidP="00C42E32">
            <w:pPr>
              <w:spacing w:after="0" w:line="240" w:lineRule="auto"/>
              <w:ind w:right="-108" w:hanging="284"/>
              <w:rPr>
                <w:b/>
                <w:bCs/>
                <w:i/>
                <w:iCs/>
                <w:sz w:val="24"/>
                <w:szCs w:val="24"/>
              </w:rPr>
            </w:pPr>
            <w:r>
              <w:rPr>
                <w:b/>
                <w:bCs/>
                <w:i/>
                <w:iCs/>
                <w:noProof/>
                <w:sz w:val="24"/>
                <w:szCs w:val="24"/>
              </w:rPr>
              <w:drawing>
                <wp:inline distT="0" distB="0" distL="0" distR="0">
                  <wp:extent cx="1651635" cy="1528445"/>
                  <wp:effectExtent l="19050" t="0" r="5715" b="0"/>
                  <wp:docPr id="544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635" cy="1528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b/>
                <w:bCs/>
                <w:i/>
                <w:iCs/>
                <w:noProof/>
                <w:sz w:val="24"/>
                <w:szCs w:val="24"/>
              </w:rPr>
              <w:drawing>
                <wp:inline distT="0" distB="0" distL="0" distR="0">
                  <wp:extent cx="1692275" cy="1597025"/>
                  <wp:effectExtent l="19050" t="0" r="3175" b="0"/>
                  <wp:docPr id="545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2275" cy="1597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477" w:rsidRPr="00793E23" w:rsidRDefault="00474477" w:rsidP="00C42E32">
            <w:pPr>
              <w:rPr>
                <w:b/>
                <w:bCs/>
                <w:i/>
                <w:iCs/>
                <w:sz w:val="16"/>
                <w:szCs w:val="16"/>
              </w:rPr>
            </w:pPr>
            <w:r>
              <w:rPr>
                <w:b/>
                <w:bCs/>
                <w:i/>
                <w:iCs/>
                <w:noProof/>
                <w:sz w:val="24"/>
                <w:szCs w:val="24"/>
              </w:rPr>
              <w:drawing>
                <wp:inline distT="0" distB="0" distL="0" distR="0">
                  <wp:extent cx="2470150" cy="1228090"/>
                  <wp:effectExtent l="19050" t="0" r="6350" b="0"/>
                  <wp:docPr id="548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0150" cy="1228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  <w:i/>
                <w:iCs/>
                <w:noProof/>
                <w:sz w:val="24"/>
                <w:szCs w:val="24"/>
              </w:rPr>
              <w:drawing>
                <wp:inline distT="0" distB="0" distL="0" distR="0">
                  <wp:extent cx="1337310" cy="1364615"/>
                  <wp:effectExtent l="19050" t="0" r="0" b="0"/>
                  <wp:docPr id="549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1364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  <w:i/>
                <w:iCs/>
                <w:noProof/>
                <w:sz w:val="24"/>
                <w:szCs w:val="24"/>
              </w:rPr>
              <w:drawing>
                <wp:inline distT="0" distB="0" distL="0" distR="0">
                  <wp:extent cx="1378585" cy="1364615"/>
                  <wp:effectExtent l="19050" t="0" r="0" b="0"/>
                  <wp:docPr id="550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8585" cy="1364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  <w:i/>
                <w:iCs/>
                <w:noProof/>
                <w:sz w:val="24"/>
                <w:szCs w:val="24"/>
              </w:rPr>
              <w:drawing>
                <wp:inline distT="0" distB="0" distL="0" distR="0">
                  <wp:extent cx="2329694" cy="1377538"/>
                  <wp:effectExtent l="19050" t="0" r="0" b="0"/>
                  <wp:docPr id="551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7244" cy="13820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2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74477" w:rsidRPr="00D30A4C" w:rsidRDefault="00474477" w:rsidP="00C42E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Настройка </w:t>
            </w:r>
            <w:r w:rsidRPr="00D30A4C">
              <w:rPr>
                <w:rFonts w:ascii="Times New Roman" w:hAnsi="Times New Roman"/>
                <w:b/>
                <w:sz w:val="28"/>
                <w:szCs w:val="28"/>
              </w:rPr>
              <w:t>станк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а</w:t>
            </w:r>
            <w:r w:rsidRPr="00D30A4C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</w:tc>
      </w:tr>
      <w:tr w:rsidR="00474477" w:rsidRPr="008522BA" w:rsidTr="00C42E32">
        <w:trPr>
          <w:trHeight w:val="8586"/>
        </w:trPr>
        <w:tc>
          <w:tcPr>
            <w:tcW w:w="5246" w:type="dxa"/>
            <w:vMerge/>
            <w:tcBorders>
              <w:right w:val="single" w:sz="4" w:space="0" w:color="auto"/>
            </w:tcBorders>
          </w:tcPr>
          <w:p w:rsidR="00474477" w:rsidRPr="008522BA" w:rsidRDefault="00474477" w:rsidP="00C42E32">
            <w:pPr>
              <w:spacing w:after="0" w:line="240" w:lineRule="auto"/>
              <w:jc w:val="center"/>
            </w:pPr>
          </w:p>
        </w:tc>
        <w:tc>
          <w:tcPr>
            <w:tcW w:w="9922" w:type="dxa"/>
            <w:tcBorders>
              <w:top w:val="single" w:sz="4" w:space="0" w:color="auto"/>
              <w:left w:val="single" w:sz="4" w:space="0" w:color="auto"/>
            </w:tcBorders>
          </w:tcPr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firstLine="204"/>
              <w:rPr>
                <w:rFonts w:ascii="Times New Roman" w:hAnsi="Times New Roman"/>
                <w:b/>
                <w:bCs/>
                <w:iCs/>
                <w:color w:val="000000"/>
                <w:spacing w:val="-3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4"/>
                <w:szCs w:val="24"/>
              </w:rPr>
              <w:t xml:space="preserve">  </w:t>
            </w:r>
            <w:r w:rsidRPr="008522BA">
              <w:rPr>
                <w:rFonts w:ascii="Times New Roman" w:hAnsi="Times New Roman"/>
                <w:b/>
                <w:bCs/>
                <w:iCs/>
                <w:color w:val="000000"/>
                <w:spacing w:val="-3"/>
                <w:sz w:val="24"/>
                <w:szCs w:val="24"/>
              </w:rPr>
              <w:t>Настройка станка на требуемое число оборотов шпинделя:</w:t>
            </w:r>
          </w:p>
          <w:p w:rsidR="00474477" w:rsidRPr="008522BA" w:rsidRDefault="00474477" w:rsidP="00C42E32">
            <w:pPr>
              <w:shd w:val="clear" w:color="auto" w:fill="FFFFFF"/>
              <w:spacing w:before="60"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t>Для этого  необходимо сделать следующее: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right="6" w:firstLine="3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iCs/>
                <w:color w:val="000000"/>
                <w:spacing w:val="-3"/>
                <w:sz w:val="20"/>
                <w:szCs w:val="20"/>
              </w:rPr>
              <w:t>поверните выключатель</w:t>
            </w:r>
            <w:proofErr w:type="gramStart"/>
            <w:r w:rsidRPr="008522BA">
              <w:rPr>
                <w:rFonts w:ascii="Times New Roman" w:hAnsi="Times New Roman"/>
                <w:iCs/>
                <w:color w:val="000000"/>
                <w:spacing w:val="-3"/>
                <w:sz w:val="20"/>
                <w:szCs w:val="20"/>
              </w:rPr>
              <w:t xml:space="preserve"> В</w:t>
            </w:r>
            <w:proofErr w:type="gramEnd"/>
            <w:r w:rsidRPr="008522BA">
              <w:rPr>
                <w:rFonts w:ascii="Times New Roman" w:hAnsi="Times New Roman"/>
                <w:iCs/>
                <w:color w:val="000000"/>
                <w:spacing w:val="-3"/>
                <w:sz w:val="20"/>
                <w:szCs w:val="20"/>
              </w:rPr>
              <w:t xml:space="preserve"> (фиг 37) </w:t>
            </w:r>
            <w:r w:rsidRPr="008522BA">
              <w:rPr>
                <w:rFonts w:ascii="Times New Roman" w:hAnsi="Times New Roman"/>
                <w:iCs/>
                <w:color w:val="000000"/>
                <w:spacing w:val="-4"/>
                <w:sz w:val="20"/>
                <w:szCs w:val="20"/>
              </w:rPr>
              <w:t xml:space="preserve">положение "О" и закройте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 xml:space="preserve">его </w:t>
            </w:r>
            <w:r w:rsidRPr="008522BA">
              <w:rPr>
                <w:rFonts w:ascii="Times New Roman" w:hAnsi="Times New Roman"/>
                <w:iCs/>
                <w:color w:val="000000"/>
                <w:spacing w:val="-4"/>
                <w:sz w:val="20"/>
                <w:szCs w:val="20"/>
              </w:rPr>
              <w:t xml:space="preserve">на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 xml:space="preserve">ключ.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 Отверните ручку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 А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 (фиг.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19"/>
                <w:sz w:val="20"/>
                <w:szCs w:val="20"/>
              </w:rPr>
              <w:t>21)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 и откро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>й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те двери&gt;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 xml:space="preserve">В для того, чтобы обеспечить удобный доступ к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4"/>
                <w:sz w:val="20"/>
                <w:szCs w:val="20"/>
              </w:rPr>
              <w:t xml:space="preserve">устройству настройки оборотов фрезерного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t>шпинделя.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right="1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pacing w:val="3"/>
                <w:sz w:val="20"/>
                <w:szCs w:val="20"/>
              </w:rPr>
              <w:t xml:space="preserve">Передвиньте фрезерный шпиндель в самое верхнее положение по отношению к рабочему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>столу.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right="1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z w:val="20"/>
                <w:szCs w:val="20"/>
              </w:rPr>
              <w:t xml:space="preserve"> Расслабьте ручку затягивания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z w:val="20"/>
                <w:szCs w:val="20"/>
              </w:rPr>
              <w:t xml:space="preserve"> С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z w:val="20"/>
                <w:szCs w:val="20"/>
              </w:rPr>
              <w:t xml:space="preserve"> – (фиг. 22) для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того, чтобы высвободить ремень О. Переместите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>ремень на шк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>и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 xml:space="preserve">вы согласно предписаниям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t xml:space="preserve">указательной таблички Е относительно оборотов фрезерного шпинделя, находящейся на внутренней стороне дверцы.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 xml:space="preserve">Установите положение ручки 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  <w:lang w:val="en-US"/>
              </w:rPr>
              <w:t>F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 xml:space="preserve">  так, чтобы оно</w:t>
            </w:r>
            <w:r w:rsidRPr="008522BA">
              <w:rPr>
                <w:rFonts w:ascii="Times New Roman" w:hAnsi="Times New Roman"/>
                <w:sz w:val="20"/>
                <w:szCs w:val="20"/>
              </w:rPr>
              <w:t xml:space="preserve"> соответствовало избранному числу оборотов, обращаясь к указательной табличке </w:t>
            </w:r>
            <w:r w:rsidRPr="008522BA">
              <w:rPr>
                <w:rFonts w:ascii="Times New Roman" w:hAnsi="Times New Roman"/>
                <w:sz w:val="20"/>
                <w:szCs w:val="20"/>
                <w:lang w:val="en-US"/>
              </w:rPr>
              <w:t>G</w:t>
            </w:r>
            <w:r w:rsidRPr="008522BA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z w:val="20"/>
                <w:szCs w:val="20"/>
              </w:rPr>
              <w:t xml:space="preserve">Натяните    ремень    и    затяните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двигатель ручкой затягивания С. 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z w:val="20"/>
                <w:szCs w:val="20"/>
              </w:rPr>
              <w:t xml:space="preserve"> Поверните  шкивы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</w:rPr>
              <w:t xml:space="preserve">рукой, для того чтобы убедиться в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z w:val="20"/>
                <w:szCs w:val="20"/>
              </w:rPr>
              <w:t xml:space="preserve">том, что ремень не соприкасается с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 xml:space="preserve">ручкой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  <w:lang w:val="en-US"/>
              </w:rPr>
              <w:t>F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 xml:space="preserve">.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>Закро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>й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>те    дверцу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 xml:space="preserve">    В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 xml:space="preserve">    и    снова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 xml:space="preserve">затяните ручку А.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 Подключите     станок      к      сети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t>электропитания: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left="10"/>
              <w:jc w:val="both"/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</w:rPr>
              <w:t>Поверните главный выключа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</w:rPr>
              <w:softHyphen/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тель в положение "1" "включено".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t xml:space="preserve"> Проверьте, по световому индика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softHyphen/>
              <w:t>тору на пульте управления, правиль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softHyphen/>
              <w:t>но ли Вами установлены обороты фрезерного шпинделя.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left="10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left="34" w:right="11"/>
              <w:jc w:val="both"/>
              <w:rPr>
                <w:rFonts w:ascii="Times New Roman" w:hAnsi="Times New Roman"/>
                <w:b/>
                <w:bCs/>
                <w:iCs/>
                <w:color w:val="000000"/>
                <w:spacing w:val="-3"/>
                <w:sz w:val="24"/>
                <w:szCs w:val="24"/>
              </w:rPr>
            </w:pPr>
            <w:r w:rsidRPr="008522BA">
              <w:rPr>
                <w:rFonts w:ascii="Times New Roman" w:hAnsi="Times New Roman"/>
                <w:b/>
                <w:bCs/>
                <w:iCs/>
                <w:color w:val="000000"/>
                <w:spacing w:val="-3"/>
                <w:sz w:val="24"/>
                <w:szCs w:val="24"/>
              </w:rPr>
              <w:t xml:space="preserve">      Настройка защитной коробки и упорных линейных планок:</w:t>
            </w:r>
          </w:p>
          <w:p w:rsidR="00474477" w:rsidRPr="008522BA" w:rsidRDefault="00474477" w:rsidP="00C42E32">
            <w:pPr>
              <w:shd w:val="clear" w:color="auto" w:fill="FFFFFF"/>
              <w:spacing w:before="60" w:after="0" w:line="240" w:lineRule="auto"/>
              <w:ind w:left="1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</w:rPr>
              <w:t xml:space="preserve">Для того, чтобы 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t>установить положение защитной ко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softHyphen/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>робки и упорных линейных планок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 xml:space="preserve"> А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 xml:space="preserve">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>и В (фиг. 23), необх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>о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 xml:space="preserve">димо проделать следующее: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z w:val="20"/>
                <w:szCs w:val="20"/>
              </w:rPr>
              <w:t xml:space="preserve">-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t>Расслабить ручки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t xml:space="preserve"> С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t xml:space="preserve"> и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  <w:lang w:val="en-US"/>
              </w:rPr>
              <w:t>D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3"/>
                <w:sz w:val="20"/>
                <w:szCs w:val="20"/>
              </w:rPr>
              <w:t xml:space="preserve">, 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4"/>
                <w:sz w:val="20"/>
                <w:szCs w:val="20"/>
              </w:rPr>
              <w:t>Вручную   приблизительно   устано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</w:rPr>
              <w:t>вить коробку  в  жела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</w:rPr>
              <w:t>н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</w:rPr>
              <w:t xml:space="preserve">ном  положении,  а после  этого затянуть ручку 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  <w:lang w:val="en-US"/>
              </w:rPr>
              <w:t>D</w:t>
            </w:r>
            <w:r w:rsidRPr="008522BA">
              <w:rPr>
                <w:rFonts w:ascii="Times New Roman" w:hAnsi="Times New Roman"/>
                <w:bCs/>
                <w:color w:val="000000"/>
                <w:spacing w:val="2"/>
                <w:sz w:val="20"/>
                <w:szCs w:val="20"/>
              </w:rPr>
              <w:t xml:space="preserve">. 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</w:rPr>
              <w:t xml:space="preserve">Точная  настройка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>осуществляется посредством поворач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>и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>вания ручки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 Е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>, после чего необходимо затянуть ручки С.</w:t>
            </w:r>
          </w:p>
          <w:p w:rsidR="00474477" w:rsidRPr="008522BA" w:rsidRDefault="00474477" w:rsidP="00C42E32">
            <w:pPr>
              <w:widowControl w:val="0"/>
              <w:shd w:val="clear" w:color="auto" w:fill="FFFFFF"/>
              <w:tabs>
                <w:tab w:val="left" w:pos="11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color w:val="000000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0"/>
                <w:szCs w:val="20"/>
              </w:rPr>
              <w:t xml:space="preserve">    Расслабить рычаги затягивания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0"/>
                <w:szCs w:val="20"/>
                <w:lang w:val="en-US"/>
              </w:rPr>
              <w:t>F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0"/>
                <w:szCs w:val="20"/>
              </w:rPr>
              <w:t xml:space="preserve"> и установить положение линейных планок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0"/>
                <w:szCs w:val="20"/>
              </w:rPr>
              <w:t xml:space="preserve"> А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0"/>
                <w:szCs w:val="20"/>
              </w:rPr>
              <w:t xml:space="preserve"> и В, исходя из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0"/>
                <w:szCs w:val="20"/>
              </w:rPr>
              <w:br/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>диаметра инструмента и соблюдая то, что расстояние между двумя линейными планками должно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br/>
              <w:t>быть как можно меньше.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 xml:space="preserve"> Снова затянуть рычаг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  <w:lang w:val="en-US"/>
              </w:rPr>
              <w:t>F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>.</w:t>
            </w:r>
          </w:p>
          <w:p w:rsidR="00474477" w:rsidRPr="008522BA" w:rsidRDefault="00474477" w:rsidP="00C42E32">
            <w:pPr>
              <w:shd w:val="clear" w:color="auto" w:fill="FFFFFF"/>
              <w:tabs>
                <w:tab w:val="left" w:pos="163"/>
              </w:tabs>
              <w:spacing w:after="0" w:line="240" w:lineRule="auto"/>
              <w:ind w:left="1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z w:val="20"/>
                <w:szCs w:val="20"/>
              </w:rPr>
              <w:tab/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4"/>
                <w:sz w:val="20"/>
                <w:szCs w:val="20"/>
              </w:rPr>
              <w:t>Посредством ручки N можно установить положение линейной планки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4"/>
                <w:sz w:val="20"/>
                <w:szCs w:val="20"/>
              </w:rPr>
              <w:t xml:space="preserve"> В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4"/>
                <w:sz w:val="20"/>
                <w:szCs w:val="20"/>
              </w:rPr>
              <w:t xml:space="preserve"> по отношению к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4"/>
                <w:sz w:val="20"/>
                <w:szCs w:val="20"/>
              </w:rPr>
              <w:br/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>инструменту и линейной планке А.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right="2517" w:firstLine="21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z w:val="20"/>
                <w:szCs w:val="20"/>
              </w:rPr>
              <w:t>Две опорные линейные планки следует установить в таком положении, чтобы обеспечить надежную опору детали во входной и выходной частях станка.</w:t>
            </w:r>
            <w:r w:rsidRPr="008522BA">
              <w:rPr>
                <w:rFonts w:ascii="Times New Roman" w:hAnsi="Times New Roman"/>
                <w:bCs/>
                <w:iCs/>
                <w:color w:val="505050"/>
                <w:spacing w:val="-3"/>
                <w:sz w:val="20"/>
                <w:szCs w:val="20"/>
              </w:rPr>
              <w:t xml:space="preserve"> При профилировании всей сторон детали линейная планка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505050"/>
                <w:spacing w:val="-3"/>
                <w:sz w:val="20"/>
                <w:szCs w:val="20"/>
              </w:rPr>
              <w:t xml:space="preserve"> В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505050"/>
                <w:spacing w:val="-3"/>
                <w:sz w:val="20"/>
                <w:szCs w:val="20"/>
              </w:rPr>
              <w:t xml:space="preserve"> </w:t>
            </w:r>
            <w:r w:rsidRPr="008522BA">
              <w:rPr>
                <w:rFonts w:ascii="Times New Roman" w:hAnsi="Times New Roman"/>
                <w:bCs/>
                <w:iCs/>
                <w:color w:val="505050"/>
                <w:spacing w:val="-2"/>
                <w:sz w:val="20"/>
                <w:szCs w:val="20"/>
              </w:rPr>
              <w:t>должна быть установлена наравне с инструментом /фиг. 24/.</w:t>
            </w:r>
          </w:p>
          <w:p w:rsidR="00474477" w:rsidRPr="008522BA" w:rsidRDefault="00474477" w:rsidP="00C42E32">
            <w:pPr>
              <w:shd w:val="clear" w:color="auto" w:fill="FFFFFF"/>
              <w:spacing w:after="60" w:line="240" w:lineRule="auto"/>
              <w:ind w:right="1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pacing w:val="3"/>
                <w:sz w:val="20"/>
                <w:szCs w:val="20"/>
              </w:rPr>
              <w:t xml:space="preserve">Если профилирование не производится по всей стороне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>детали, две опорные планки выравниваются /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>фиг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>. 25/.</w:t>
            </w:r>
          </w:p>
          <w:p w:rsidR="00474477" w:rsidRPr="008522BA" w:rsidRDefault="00474477" w:rsidP="00C42E32">
            <w:pPr>
              <w:shd w:val="clear" w:color="auto" w:fill="FFFFFF"/>
              <w:spacing w:after="0" w:line="240" w:lineRule="auto"/>
              <w:ind w:right="2517"/>
              <w:jc w:val="both"/>
              <w:rPr>
                <w:rFonts w:ascii="Times New Roman" w:hAnsi="Times New Roman"/>
                <w:b/>
                <w:iCs/>
                <w:color w:val="000000"/>
                <w:spacing w:val="4"/>
                <w:sz w:val="24"/>
                <w:szCs w:val="24"/>
              </w:rPr>
            </w:pPr>
            <w:r w:rsidRPr="008522BA">
              <w:rPr>
                <w:rFonts w:ascii="Times New Roman" w:hAnsi="Times New Roman"/>
                <w:iCs/>
                <w:color w:val="000000"/>
                <w:spacing w:val="4"/>
                <w:sz w:val="24"/>
                <w:szCs w:val="24"/>
              </w:rPr>
              <w:t xml:space="preserve">        </w:t>
            </w:r>
            <w:r w:rsidRPr="008522BA">
              <w:rPr>
                <w:rFonts w:ascii="Times New Roman" w:hAnsi="Times New Roman"/>
                <w:b/>
                <w:iCs/>
                <w:color w:val="000000"/>
                <w:spacing w:val="4"/>
                <w:sz w:val="24"/>
                <w:szCs w:val="24"/>
              </w:rPr>
              <w:t>Настройка поперечной упорной линейки</w:t>
            </w:r>
            <w:r>
              <w:rPr>
                <w:rFonts w:ascii="Times New Roman" w:hAnsi="Times New Roman"/>
                <w:b/>
                <w:iCs/>
                <w:color w:val="000000"/>
                <w:spacing w:val="4"/>
                <w:sz w:val="24"/>
                <w:szCs w:val="24"/>
              </w:rPr>
              <w:t>:</w:t>
            </w:r>
          </w:p>
          <w:p w:rsidR="00474477" w:rsidRPr="008522BA" w:rsidRDefault="00474477" w:rsidP="00C42E32">
            <w:pPr>
              <w:shd w:val="clear" w:color="auto" w:fill="FFFFFF"/>
              <w:tabs>
                <w:tab w:val="left" w:pos="0"/>
              </w:tabs>
              <w:spacing w:before="60"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0"/>
                <w:szCs w:val="20"/>
              </w:rPr>
              <w:t xml:space="preserve">     Поставьте линейную планку так, чтобы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4"/>
                <w:sz w:val="20"/>
                <w:szCs w:val="20"/>
              </w:rPr>
              <w:t xml:space="preserve">при повороте  вокруг  колонки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4"/>
                <w:sz w:val="20"/>
                <w:szCs w:val="20"/>
                <w:lang w:val="en-US"/>
              </w:rPr>
              <w:t>J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4"/>
                <w:sz w:val="20"/>
                <w:szCs w:val="20"/>
              </w:rPr>
              <w:t xml:space="preserve"> она не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>касалась к линейной планке предохра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softHyphen/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нительного устройства Р; 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>Затяните винты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 xml:space="preserve"> С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 xml:space="preserve"> и поверните линейную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0"/>
                <w:szCs w:val="20"/>
              </w:rPr>
              <w:t>планку  так,   чтобы  она  стояла  перпен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 xml:space="preserve">дикулярно    оси    движения    форматного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стола, и затяните ручку N.  Затяните подвижный упор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  <w:lang w:val="en-US"/>
              </w:rPr>
              <w:t>D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  ручкой М;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z w:val="20"/>
                <w:szCs w:val="20"/>
              </w:rPr>
              <w:t xml:space="preserve">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 xml:space="preserve">Полученная величина   по   уровню 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  <w:lang w:val="en-US"/>
              </w:rPr>
              <w:t>G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1"/>
                <w:sz w:val="20"/>
                <w:szCs w:val="20"/>
              </w:rPr>
              <w:t xml:space="preserve">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должна отвечать расстоянию </w:t>
            </w:r>
            <w:proofErr w:type="gramStart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>Е.</w:t>
            </w:r>
            <w:proofErr w:type="gramEnd"/>
            <w:r w:rsidRPr="008522BA">
              <w:rPr>
                <w:rFonts w:ascii="Times New Roman" w:hAnsi="Times New Roman"/>
                <w:bCs/>
                <w:iCs/>
                <w:color w:val="000000"/>
                <w:spacing w:val="-2"/>
                <w:sz w:val="20"/>
                <w:szCs w:val="20"/>
              </w:rPr>
              <w:t xml:space="preserve"> Если этого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1"/>
                <w:sz w:val="20"/>
                <w:szCs w:val="20"/>
              </w:rPr>
              <w:t xml:space="preserve">не получилось, разверните блокирующий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</w:rPr>
              <w:t xml:space="preserve">винт  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  <w:lang w:val="en-US"/>
              </w:rPr>
              <w:t>F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</w:rPr>
              <w:t xml:space="preserve">   и   передвиньте   линейку К в необходимом направлении; затяните винт 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  <w:lang w:val="en-US"/>
              </w:rPr>
              <w:t>F</w:t>
            </w:r>
            <w:r w:rsidRPr="008522BA">
              <w:rPr>
                <w:rFonts w:ascii="Times New Roman" w:hAnsi="Times New Roman"/>
                <w:bCs/>
                <w:iCs/>
                <w:color w:val="000000"/>
                <w:spacing w:val="2"/>
                <w:sz w:val="20"/>
                <w:szCs w:val="20"/>
              </w:rPr>
              <w:t>.</w:t>
            </w:r>
          </w:p>
        </w:tc>
      </w:tr>
    </w:tbl>
    <w:p w:rsidR="00514DEC" w:rsidRDefault="00514DEC"/>
    <w:sectPr w:rsidR="00514DEC" w:rsidSect="00474477">
      <w:pgSz w:w="16838" w:h="11906" w:orient="landscape"/>
      <w:pgMar w:top="709" w:right="536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2E942D2E"/>
    <w:lvl w:ilvl="0">
      <w:numFmt w:val="bullet"/>
      <w:lvlText w:val="*"/>
      <w:lvlJc w:val="left"/>
    </w:lvl>
  </w:abstractNum>
  <w:num w:numId="1">
    <w:abstractNumId w:val="0"/>
    <w:lvlOverride w:ilvl="0">
      <w:lvl w:ilvl="0">
        <w:start w:val="65535"/>
        <w:numFmt w:val="bullet"/>
        <w:lvlText w:val="-"/>
        <w:legacy w:legacy="1" w:legacySpace="0" w:legacyIndent="130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0"/>
    <w:lvlOverride w:ilvl="0">
      <w:lvl w:ilvl="0">
        <w:start w:val="65535"/>
        <w:numFmt w:val="bullet"/>
        <w:lvlText w:val="-"/>
        <w:legacy w:legacy="1" w:legacySpace="0" w:legacyIndent="115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0"/>
    <w:lvlOverride w:ilvl="0">
      <w:lvl w:ilvl="0">
        <w:start w:val="65535"/>
        <w:numFmt w:val="bullet"/>
        <w:lvlText w:val="-"/>
        <w:legacy w:legacy="1" w:legacySpace="0" w:legacyIndent="101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74477"/>
    <w:rsid w:val="00474477"/>
    <w:rsid w:val="00514D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4477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44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4477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6.png"/><Relationship Id="rId5" Type="http://schemas.openxmlformats.org/officeDocument/2006/relationships/image" Target="media/image1.emf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1258</Words>
  <Characters>7173</Characters>
  <Application>Microsoft Office Word</Application>
  <DocSecurity>0</DocSecurity>
  <Lines>59</Lines>
  <Paragraphs>16</Paragraphs>
  <ScaleCrop>false</ScaleCrop>
  <Company/>
  <LinksUpToDate>false</LinksUpToDate>
  <CharactersWithSpaces>8415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Гость 1ПК</dc:creator>
  <cp:lastModifiedBy>Гость 1ПК</cp:lastModifiedBy>
  <cp:revision>1</cp:revision>
  <dcterms:created xsi:type="dcterms:W3CDTF">2016-09-15T03:57:00Z</dcterms:created>
  <dcterms:modified xsi:type="dcterms:W3CDTF">2016-09-15T04:00:00Z</dcterms:modified>
</cp:coreProperties>
</file>