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F8" w:rsidRPr="00383032" w:rsidRDefault="00383032" w:rsidP="0038303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383032">
        <w:rPr>
          <w:rStyle w:val="a7"/>
          <w:rFonts w:ascii="Times New Roman" w:hAnsi="Times New Roman" w:cs="Times New Roman"/>
          <w:b w:val="0"/>
          <w:sz w:val="32"/>
          <w:szCs w:val="32"/>
          <w:shd w:val="clear" w:color="auto" w:fill="FFFFFF"/>
          <w:lang w:val="ru-RU"/>
        </w:rPr>
        <w:t>Государственное бюджетное профессиональное образовательное учреждение</w:t>
      </w:r>
      <w:r w:rsidRPr="00383032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  <w:lang w:val="ru-RU"/>
        </w:rPr>
        <w:br/>
      </w:r>
      <w:r w:rsidRPr="00383032">
        <w:rPr>
          <w:rStyle w:val="a7"/>
          <w:rFonts w:ascii="Times New Roman" w:hAnsi="Times New Roman" w:cs="Times New Roman"/>
          <w:b w:val="0"/>
          <w:sz w:val="32"/>
          <w:szCs w:val="32"/>
          <w:shd w:val="clear" w:color="auto" w:fill="FFFFFF"/>
          <w:lang w:val="ru-RU"/>
        </w:rPr>
        <w:t xml:space="preserve">Департамента здравоохранения города </w:t>
      </w:r>
      <w:proofErr w:type="spellStart"/>
      <w:r w:rsidRPr="00383032">
        <w:rPr>
          <w:rStyle w:val="a7"/>
          <w:rFonts w:ascii="Times New Roman" w:hAnsi="Times New Roman" w:cs="Times New Roman"/>
          <w:b w:val="0"/>
          <w:sz w:val="32"/>
          <w:szCs w:val="32"/>
          <w:shd w:val="clear" w:color="auto" w:fill="FFFFFF"/>
          <w:lang w:val="ru-RU"/>
        </w:rPr>
        <w:t>Москвы</w:t>
      </w:r>
      <w:proofErr w:type="spellEnd"/>
      <w:r w:rsidRPr="00383032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  <w:lang w:val="ru-RU"/>
        </w:rPr>
        <w:br/>
      </w:r>
      <w:r w:rsidRPr="00383032">
        <w:rPr>
          <w:rStyle w:val="a7"/>
          <w:rFonts w:ascii="Times New Roman" w:hAnsi="Times New Roman" w:cs="Times New Roman"/>
          <w:b w:val="0"/>
          <w:sz w:val="32"/>
          <w:szCs w:val="32"/>
          <w:shd w:val="clear" w:color="auto" w:fill="FFFFFF"/>
          <w:lang w:val="ru-RU"/>
        </w:rPr>
        <w:t>«Медицинский колледж № 7»</w:t>
      </w:r>
    </w:p>
    <w:p w:rsidR="00F442F8" w:rsidRDefault="00F442F8" w:rsidP="00F442F8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442F8">
        <w:rPr>
          <w:rFonts w:ascii="Times New Roman" w:hAnsi="Times New Roman" w:cs="Times New Roman"/>
          <w:b/>
          <w:noProof/>
          <w:sz w:val="52"/>
          <w:szCs w:val="52"/>
          <w:lang w:val="ru-RU" w:eastAsia="ru-RU" w:bidi="ar-SA"/>
        </w:rPr>
        <w:drawing>
          <wp:inline distT="0" distB="0" distL="0" distR="0">
            <wp:extent cx="3481064" cy="2762250"/>
            <wp:effectExtent l="19050" t="0" r="5086" b="0"/>
            <wp:docPr id="3" name="Рисунок 4" descr="http://improvehealth.ru/sites/default/files/u64/2011/02/heart_art_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provehealth.ru/sites/default/files/u64/2011/02/heart_art_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082" cy="2765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2F8" w:rsidRPr="00D617AA" w:rsidRDefault="00F442F8" w:rsidP="00F442F8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ru-RU"/>
        </w:rPr>
      </w:pPr>
      <w:r w:rsidRPr="00D617AA">
        <w:rPr>
          <w:rFonts w:ascii="Times New Roman" w:hAnsi="Times New Roman" w:cs="Times New Roman"/>
          <w:b/>
          <w:sz w:val="40"/>
          <w:szCs w:val="40"/>
          <w:lang w:val="ru-RU"/>
        </w:rPr>
        <w:t>Методическая разработка</w:t>
      </w:r>
    </w:p>
    <w:p w:rsidR="00D617AA" w:rsidRPr="00D617AA" w:rsidRDefault="00D617AA" w:rsidP="00D617AA">
      <w:pPr>
        <w:jc w:val="center"/>
        <w:rPr>
          <w:b/>
          <w:sz w:val="28"/>
          <w:szCs w:val="28"/>
          <w:lang w:val="ru-RU"/>
        </w:rPr>
      </w:pPr>
    </w:p>
    <w:p w:rsidR="00384B51" w:rsidRDefault="005968F2" w:rsidP="00D617AA">
      <w:pPr>
        <w:spacing w:after="0" w:line="360" w:lineRule="auto"/>
        <w:jc w:val="center"/>
        <w:rPr>
          <w:b/>
          <w:color w:val="0D2B3E" w:themeColor="accent3" w:themeShade="80"/>
          <w:sz w:val="56"/>
          <w:szCs w:val="56"/>
          <w:lang w:val="ru-RU"/>
        </w:rPr>
      </w:pPr>
      <w:r w:rsidRPr="005968F2">
        <w:rPr>
          <w:b/>
          <w:color w:val="0D2B3E" w:themeColor="accent3" w:themeShade="80"/>
          <w:sz w:val="56"/>
          <w:szCs w:val="56"/>
          <w:lang w:val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2.25pt;height:33pt" fillcolor="#06c" strokecolor="#9cf" strokeweight="1.5pt">
            <v:shadow on="t" color="#900"/>
            <v:textpath style="font-family:&quot;Impact&quot;;v-text-kern:t" trim="t" fitpath="t" string="Тема: «Диагностика инфаркта миокарда»"/>
          </v:shape>
        </w:pict>
      </w:r>
    </w:p>
    <w:p w:rsidR="00384B51" w:rsidRDefault="00384B51" w:rsidP="00D617AA">
      <w:pPr>
        <w:spacing w:after="0" w:line="360" w:lineRule="auto"/>
        <w:jc w:val="center"/>
        <w:rPr>
          <w:b/>
          <w:color w:val="0D2B3E" w:themeColor="accent3" w:themeShade="80"/>
          <w:sz w:val="56"/>
          <w:szCs w:val="56"/>
          <w:lang w:val="ru-RU"/>
        </w:rPr>
      </w:pPr>
    </w:p>
    <w:p w:rsidR="00F442F8" w:rsidRDefault="00AF6DC9">
      <w:pPr>
        <w:rPr>
          <w:rFonts w:ascii="Times New Roman" w:hAnsi="Times New Roman" w:cs="Times New Roman"/>
          <w:b/>
          <w:sz w:val="40"/>
          <w:szCs w:val="40"/>
          <w:lang w:val="ru-RU"/>
        </w:rPr>
      </w:pPr>
      <w:r>
        <w:rPr>
          <w:rFonts w:ascii="Times New Roman" w:hAnsi="Times New Roman" w:cs="Times New Roman"/>
          <w:b/>
          <w:sz w:val="40"/>
          <w:szCs w:val="40"/>
          <w:lang w:val="ru-RU"/>
        </w:rPr>
        <w:t>ПМ 0.1. Диагностическая деятельность</w:t>
      </w:r>
    </w:p>
    <w:p w:rsidR="00AF6DC9" w:rsidRDefault="00AF6DC9">
      <w:pPr>
        <w:rPr>
          <w:rFonts w:ascii="Times New Roman" w:hAnsi="Times New Roman" w:cs="Times New Roman"/>
          <w:b/>
          <w:sz w:val="40"/>
          <w:szCs w:val="40"/>
          <w:lang w:val="ru-RU"/>
        </w:rPr>
      </w:pPr>
      <w:r>
        <w:rPr>
          <w:rFonts w:ascii="Times New Roman" w:hAnsi="Times New Roman" w:cs="Times New Roman"/>
          <w:b/>
          <w:sz w:val="40"/>
          <w:szCs w:val="40"/>
          <w:lang w:val="ru-RU"/>
        </w:rPr>
        <w:t>МДК 01.01. Пропедевтика клинических дисциплин</w:t>
      </w:r>
    </w:p>
    <w:p w:rsidR="00AF6DC9" w:rsidRDefault="00AF6DC9">
      <w:pPr>
        <w:rPr>
          <w:rFonts w:ascii="Times New Roman" w:hAnsi="Times New Roman" w:cs="Times New Roman"/>
          <w:b/>
          <w:sz w:val="40"/>
          <w:szCs w:val="40"/>
          <w:lang w:val="ru-RU"/>
        </w:rPr>
      </w:pPr>
      <w:r>
        <w:rPr>
          <w:rFonts w:ascii="Times New Roman" w:hAnsi="Times New Roman" w:cs="Times New Roman"/>
          <w:b/>
          <w:sz w:val="40"/>
          <w:szCs w:val="40"/>
          <w:lang w:val="ru-RU"/>
        </w:rPr>
        <w:t>Раздел 2 Диагностика заболеваний</w:t>
      </w:r>
    </w:p>
    <w:p w:rsidR="00AF6DC9" w:rsidRDefault="00383032">
      <w:pPr>
        <w:rPr>
          <w:rFonts w:ascii="Times New Roman" w:hAnsi="Times New Roman" w:cs="Times New Roman"/>
          <w:b/>
          <w:sz w:val="40"/>
          <w:szCs w:val="40"/>
          <w:lang w:val="ru-RU"/>
        </w:rPr>
      </w:pPr>
      <w:r>
        <w:rPr>
          <w:rFonts w:ascii="Times New Roman" w:hAnsi="Times New Roman" w:cs="Times New Roman"/>
          <w:b/>
          <w:sz w:val="40"/>
          <w:szCs w:val="40"/>
          <w:lang w:val="ru-RU"/>
        </w:rPr>
        <w:t xml:space="preserve">По специальности: </w:t>
      </w:r>
      <w:r w:rsidR="00AF6DC9">
        <w:rPr>
          <w:rFonts w:ascii="Times New Roman" w:hAnsi="Times New Roman" w:cs="Times New Roman"/>
          <w:b/>
          <w:sz w:val="40"/>
          <w:szCs w:val="40"/>
          <w:lang w:val="ru-RU"/>
        </w:rPr>
        <w:t>лечебное дело</w:t>
      </w:r>
    </w:p>
    <w:p w:rsidR="00F442F8" w:rsidRDefault="00F442F8">
      <w:pPr>
        <w:rPr>
          <w:noProof/>
          <w:color w:val="0000FF"/>
          <w:lang w:val="ru-RU" w:eastAsia="ru-RU"/>
        </w:rPr>
      </w:pPr>
    </w:p>
    <w:p w:rsidR="00383032" w:rsidRDefault="00383032">
      <w:pPr>
        <w:rPr>
          <w:noProof/>
          <w:color w:val="0000FF"/>
          <w:lang w:val="ru-RU" w:eastAsia="ru-RU"/>
        </w:rPr>
      </w:pPr>
    </w:p>
    <w:p w:rsidR="00383032" w:rsidRDefault="00383032">
      <w:pPr>
        <w:rPr>
          <w:noProof/>
          <w:color w:val="0000FF"/>
          <w:lang w:val="ru-RU" w:eastAsia="ru-RU"/>
        </w:rPr>
      </w:pPr>
    </w:p>
    <w:p w:rsidR="00383032" w:rsidRPr="004F3BC3" w:rsidRDefault="00616A10" w:rsidP="00383032">
      <w:pPr>
        <w:jc w:val="center"/>
        <w:rPr>
          <w:rFonts w:ascii="Times New Roman" w:hAnsi="Times New Roman" w:cs="Times New Roman"/>
          <w:noProof/>
          <w:sz w:val="24"/>
          <w:lang w:eastAsia="ru-RU"/>
        </w:rPr>
      </w:pPr>
      <w:r>
        <w:rPr>
          <w:rFonts w:ascii="Times New Roman" w:hAnsi="Times New Roman" w:cs="Times New Roman"/>
          <w:noProof/>
          <w:sz w:val="24"/>
          <w:lang w:val="ru-RU" w:eastAsia="ru-RU"/>
        </w:rPr>
        <w:t>201</w:t>
      </w:r>
      <w:r w:rsidR="00603985">
        <w:rPr>
          <w:rFonts w:ascii="Times New Roman" w:hAnsi="Times New Roman" w:cs="Times New Roman"/>
          <w:noProof/>
          <w:sz w:val="24"/>
          <w:lang w:eastAsia="ru-RU"/>
        </w:rPr>
        <w:t>6</w:t>
      </w:r>
      <w:r w:rsidR="00383032" w:rsidRPr="00383032">
        <w:rPr>
          <w:rFonts w:ascii="Times New Roman" w:hAnsi="Times New Roman" w:cs="Times New Roman"/>
          <w:noProof/>
          <w:sz w:val="24"/>
          <w:lang w:val="ru-RU" w:eastAsia="ru-RU"/>
        </w:rPr>
        <w:t xml:space="preserve"> г.</w:t>
      </w: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Методическая разработка составлена в соответствии с </w:t>
      </w:r>
      <w:r w:rsidR="00AF6DC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федеральным государственным образовательным стандартом </w:t>
      </w:r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к минимуму содержания и уровню подготовки выпускника по специальности </w:t>
      </w:r>
      <w:r w:rsidR="00383032">
        <w:rPr>
          <w:rFonts w:ascii="Times New Roman" w:hAnsi="Times New Roman" w:cs="Times New Roman"/>
          <w:sz w:val="28"/>
          <w:szCs w:val="28"/>
          <w:lang w:val="ru-RU"/>
        </w:rPr>
        <w:t>31.02.01</w:t>
      </w:r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 «Лечебное дело» </w:t>
      </w:r>
    </w:p>
    <w:p w:rsidR="008138C7" w:rsidRPr="008138C7" w:rsidRDefault="00384B51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>Составитель</w:t>
      </w:r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: Ефремова Л. В.- преподаватель первой категории </w:t>
      </w:r>
      <w:r w:rsidR="00383032" w:rsidRPr="00383032">
        <w:rPr>
          <w:rFonts w:ascii="Times New Roman" w:hAnsi="Times New Roman" w:cs="Times New Roman"/>
          <w:sz w:val="28"/>
          <w:szCs w:val="28"/>
          <w:lang w:val="ru-RU"/>
        </w:rPr>
        <w:t>ГБПОУ ДЗМ «МК №7».</w:t>
      </w: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>Рецензенты</w:t>
      </w:r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Осипова В.Л. –преподаватель высшей квалификационной категории, старший методист </w:t>
      </w:r>
      <w:r w:rsidRPr="00383032">
        <w:rPr>
          <w:rFonts w:ascii="Times New Roman" w:hAnsi="Times New Roman" w:cs="Times New Roman"/>
          <w:sz w:val="28"/>
          <w:szCs w:val="28"/>
          <w:lang w:val="ru-RU"/>
        </w:rPr>
        <w:t>ГБ</w:t>
      </w:r>
      <w:r w:rsidR="00383032" w:rsidRPr="0038303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383032">
        <w:rPr>
          <w:rFonts w:ascii="Times New Roman" w:hAnsi="Times New Roman" w:cs="Times New Roman"/>
          <w:sz w:val="28"/>
          <w:szCs w:val="28"/>
          <w:lang w:val="ru-RU"/>
        </w:rPr>
        <w:t xml:space="preserve">ОУ </w:t>
      </w:r>
      <w:r w:rsidR="00383032" w:rsidRPr="00383032">
        <w:rPr>
          <w:rFonts w:ascii="Times New Roman" w:hAnsi="Times New Roman" w:cs="Times New Roman"/>
          <w:sz w:val="28"/>
          <w:szCs w:val="28"/>
          <w:lang w:val="ru-RU"/>
        </w:rPr>
        <w:t>ДЗМ</w:t>
      </w:r>
      <w:r w:rsidRPr="00383032">
        <w:rPr>
          <w:rFonts w:ascii="Times New Roman" w:hAnsi="Times New Roman" w:cs="Times New Roman"/>
          <w:sz w:val="28"/>
          <w:szCs w:val="28"/>
          <w:lang w:val="ru-RU"/>
        </w:rPr>
        <w:t xml:space="preserve"> «М</w:t>
      </w:r>
      <w:r w:rsidR="00383032" w:rsidRPr="00383032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383032">
        <w:rPr>
          <w:rFonts w:ascii="Times New Roman" w:hAnsi="Times New Roman" w:cs="Times New Roman"/>
          <w:sz w:val="28"/>
          <w:szCs w:val="28"/>
          <w:lang w:val="ru-RU"/>
        </w:rPr>
        <w:t xml:space="preserve"> №7».</w:t>
      </w:r>
    </w:p>
    <w:p w:rsidR="00A15BC9" w:rsidRPr="008138C7" w:rsidRDefault="00A15BC9" w:rsidP="00A15BC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Сорокина И.А.- зав подстанции  № 29 </w:t>
      </w:r>
      <w:r w:rsidRPr="008138C7">
        <w:rPr>
          <w:rFonts w:ascii="Times New Roman" w:hAnsi="Times New Roman" w:cs="Times New Roman"/>
          <w:sz w:val="28"/>
          <w:szCs w:val="28"/>
          <w:lang w:val="ru-RU"/>
        </w:rPr>
        <w:t>скорой и неотложной медицинской помощи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им А.С.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Пучкова</w:t>
      </w:r>
      <w:proofErr w:type="spellEnd"/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138C7" w:rsidRPr="008138C7" w:rsidRDefault="008138C7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Рассмотрено на заседании ЦМК специальных дисциплин направлений № </w:t>
      </w:r>
      <w:r w:rsidR="00383032">
        <w:rPr>
          <w:rFonts w:ascii="Times New Roman" w:hAnsi="Times New Roman" w:cs="Times New Roman"/>
          <w:sz w:val="28"/>
          <w:szCs w:val="28"/>
          <w:lang w:val="ru-RU"/>
        </w:rPr>
        <w:t xml:space="preserve">Протокол  № </w:t>
      </w:r>
      <w:r w:rsidRPr="008138C7">
        <w:rPr>
          <w:rFonts w:ascii="Times New Roman" w:hAnsi="Times New Roman" w:cs="Times New Roman"/>
          <w:sz w:val="28"/>
          <w:szCs w:val="28"/>
          <w:lang w:val="ru-RU"/>
        </w:rPr>
        <w:t>_</w:t>
      </w:r>
    </w:p>
    <w:p w:rsidR="00384B51" w:rsidRPr="008138C7" w:rsidRDefault="00603985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« ____»________________201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830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4B51" w:rsidRPr="008138C7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>Председатель</w:t>
      </w:r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 _____________</w:t>
      </w:r>
      <w:proofErr w:type="gramStart"/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spellStart"/>
      <w:proofErr w:type="gramEnd"/>
      <w:r w:rsidRPr="008138C7">
        <w:rPr>
          <w:rFonts w:ascii="Times New Roman" w:hAnsi="Times New Roman" w:cs="Times New Roman"/>
          <w:sz w:val="28"/>
          <w:szCs w:val="28"/>
          <w:lang w:val="ru-RU"/>
        </w:rPr>
        <w:t>Сейфетдинов</w:t>
      </w:r>
      <w:proofErr w:type="spellEnd"/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 В.И.)</w:t>
      </w:r>
    </w:p>
    <w:p w:rsidR="008138C7" w:rsidRPr="008138C7" w:rsidRDefault="008138C7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>«Согласовано»</w:t>
      </w: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Старший методист </w:t>
      </w:r>
      <w:r w:rsidR="00383032" w:rsidRPr="00383032">
        <w:rPr>
          <w:rFonts w:ascii="Times New Roman" w:hAnsi="Times New Roman" w:cs="Times New Roman"/>
          <w:b/>
          <w:sz w:val="28"/>
          <w:szCs w:val="28"/>
          <w:lang w:val="ru-RU"/>
        </w:rPr>
        <w:t>ГБПОУ ДЗМ «МК №7»</w:t>
      </w: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sz w:val="28"/>
          <w:szCs w:val="28"/>
          <w:lang w:val="ru-RU"/>
        </w:rPr>
        <w:t>___________________________________(Осипова В.Л.)</w:t>
      </w:r>
    </w:p>
    <w:p w:rsidR="00384B51" w:rsidRPr="008138C7" w:rsidRDefault="00603985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«______»__________________201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3830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4B51" w:rsidRPr="008138C7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8138C7" w:rsidRPr="008138C7" w:rsidRDefault="008138C7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>«Утверждаю»</w:t>
      </w: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Зам. Директора по УР </w:t>
      </w:r>
      <w:r w:rsidR="00383032" w:rsidRPr="00383032">
        <w:rPr>
          <w:rFonts w:ascii="Times New Roman" w:hAnsi="Times New Roman" w:cs="Times New Roman"/>
          <w:b/>
          <w:sz w:val="28"/>
          <w:szCs w:val="28"/>
          <w:lang w:val="ru-RU"/>
        </w:rPr>
        <w:t>ГБПОУ ДЗМ «МК №7»</w:t>
      </w: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055DE">
        <w:rPr>
          <w:rFonts w:ascii="Times New Roman" w:hAnsi="Times New Roman" w:cs="Times New Roman"/>
          <w:sz w:val="28"/>
          <w:szCs w:val="28"/>
          <w:lang w:val="ru-RU"/>
        </w:rPr>
        <w:t>___________________________________( Авдеева Н.В.</w:t>
      </w:r>
      <w:proofErr w:type="gramStart"/>
      <w:r w:rsidRPr="008055DE">
        <w:rPr>
          <w:rFonts w:ascii="Times New Roman" w:hAnsi="Times New Roman" w:cs="Times New Roman"/>
          <w:sz w:val="28"/>
          <w:szCs w:val="28"/>
          <w:lang w:val="ru-RU"/>
        </w:rPr>
        <w:t xml:space="preserve">    )</w:t>
      </w:r>
      <w:proofErr w:type="gramEnd"/>
      <w:r w:rsidRPr="008055D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055DE">
        <w:rPr>
          <w:rFonts w:ascii="Times New Roman" w:hAnsi="Times New Roman" w:cs="Times New Roman"/>
          <w:sz w:val="28"/>
          <w:szCs w:val="28"/>
          <w:lang w:val="ru-RU"/>
        </w:rPr>
        <w:t>«______»__________________201</w:t>
      </w:r>
      <w:r w:rsidR="00603985">
        <w:rPr>
          <w:rFonts w:ascii="Times New Roman" w:hAnsi="Times New Roman" w:cs="Times New Roman"/>
          <w:sz w:val="28"/>
          <w:szCs w:val="28"/>
        </w:rPr>
        <w:t>6</w:t>
      </w:r>
      <w:r w:rsidR="003830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055DE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8138C7" w:rsidRPr="008138C7" w:rsidRDefault="008138C7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384B51" w:rsidRPr="008138C7" w:rsidRDefault="00384B51" w:rsidP="008138C7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>Утверждено на заседании методического совета</w:t>
      </w:r>
    </w:p>
    <w:p w:rsidR="00384B51" w:rsidRPr="008138C7" w:rsidRDefault="00383032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83032">
        <w:rPr>
          <w:rFonts w:ascii="Times New Roman" w:hAnsi="Times New Roman" w:cs="Times New Roman"/>
          <w:b/>
          <w:sz w:val="28"/>
          <w:szCs w:val="28"/>
          <w:lang w:val="ru-RU"/>
        </w:rPr>
        <w:t>ГБПОУ ДЗМ «МК №7»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384B51" w:rsidRPr="008138C7">
        <w:rPr>
          <w:rFonts w:ascii="Times New Roman" w:hAnsi="Times New Roman" w:cs="Times New Roman"/>
          <w:sz w:val="28"/>
          <w:szCs w:val="28"/>
          <w:lang w:val="ru-RU"/>
        </w:rPr>
        <w:t>Протокол № __________</w:t>
      </w:r>
    </w:p>
    <w:p w:rsidR="00384B51" w:rsidRPr="008138C7" w:rsidRDefault="00603985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«______»_________________201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384B51" w:rsidRPr="008138C7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38303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138C7" w:rsidRPr="008138C7" w:rsidRDefault="008138C7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138C7" w:rsidRPr="008138C7" w:rsidRDefault="008138C7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138C7" w:rsidRPr="008138C7" w:rsidRDefault="008138C7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138C7" w:rsidRPr="008138C7" w:rsidRDefault="008138C7" w:rsidP="008138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138C7" w:rsidRPr="008138C7" w:rsidRDefault="008138C7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8138C7" w:rsidRPr="008138C7" w:rsidRDefault="00384B51" w:rsidP="008138C7">
      <w:pPr>
        <w:spacing w:after="0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b/>
          <w:sz w:val="28"/>
          <w:szCs w:val="28"/>
          <w:lang w:val="ru-RU"/>
        </w:rPr>
        <w:t>Предназначение:</w:t>
      </w:r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 настоящая методическая разработка составлена для преподавателей с целью использования ее материалов для подготовки к  практическим занятиям.</w:t>
      </w:r>
    </w:p>
    <w:p w:rsidR="008138C7" w:rsidRPr="008138C7" w:rsidRDefault="008138C7" w:rsidP="00383032">
      <w:pPr>
        <w:spacing w:after="0"/>
        <w:jc w:val="center"/>
        <w:rPr>
          <w:b/>
          <w:i/>
          <w:sz w:val="40"/>
          <w:szCs w:val="40"/>
          <w:lang w:val="ru-RU"/>
        </w:rPr>
      </w:pPr>
      <w:r w:rsidRPr="008138C7">
        <w:rPr>
          <w:b/>
          <w:sz w:val="40"/>
          <w:szCs w:val="40"/>
          <w:lang w:val="ru-RU"/>
        </w:rPr>
        <w:lastRenderedPageBreak/>
        <w:t>Рецензия</w:t>
      </w:r>
    </w:p>
    <w:p w:rsidR="008138C7" w:rsidRPr="008138C7" w:rsidRDefault="008138C7" w:rsidP="008138C7">
      <w:pPr>
        <w:spacing w:after="0"/>
        <w:rPr>
          <w:lang w:val="ru-RU"/>
        </w:rPr>
      </w:pPr>
    </w:p>
    <w:p w:rsidR="008138C7" w:rsidRPr="008138C7" w:rsidRDefault="008138C7" w:rsidP="008138C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на методическую разработку по специальности </w:t>
      </w:r>
    </w:p>
    <w:p w:rsidR="008138C7" w:rsidRPr="008138C7" w:rsidRDefault="00383032" w:rsidP="008138C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31.02.</w:t>
      </w:r>
      <w:r w:rsidR="008138C7"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01« Лечебное дело» </w:t>
      </w:r>
    </w:p>
    <w:p w:rsidR="008138C7" w:rsidRPr="008138C7" w:rsidRDefault="008138C7" w:rsidP="008138C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sz w:val="28"/>
          <w:szCs w:val="28"/>
          <w:lang w:val="ru-RU"/>
        </w:rPr>
        <w:t xml:space="preserve">Автор: Ефремова Л.В., преподаватель первой квалификационной категории </w:t>
      </w:r>
      <w:r w:rsidR="00383032" w:rsidRPr="00383032">
        <w:rPr>
          <w:rFonts w:ascii="Times New Roman" w:hAnsi="Times New Roman" w:cs="Times New Roman"/>
          <w:sz w:val="28"/>
          <w:szCs w:val="28"/>
          <w:lang w:val="ru-RU"/>
        </w:rPr>
        <w:t>ГБПОУ ДЗМ «МК №7».</w:t>
      </w:r>
    </w:p>
    <w:p w:rsidR="008138C7" w:rsidRPr="008138C7" w:rsidRDefault="008138C7" w:rsidP="008138C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76726C" w:rsidRDefault="0076726C" w:rsidP="008138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Методичес</w:t>
      </w:r>
      <w:r w:rsidR="00636BAD">
        <w:rPr>
          <w:rFonts w:ascii="Times New Roman" w:hAnsi="Times New Roman" w:cs="Times New Roman"/>
          <w:sz w:val="28"/>
          <w:szCs w:val="28"/>
          <w:lang w:val="ru-RU"/>
        </w:rPr>
        <w:t xml:space="preserve">кая </w:t>
      </w:r>
      <w:r w:rsidR="00603985">
        <w:rPr>
          <w:rFonts w:ascii="Times New Roman" w:hAnsi="Times New Roman" w:cs="Times New Roman"/>
          <w:sz w:val="28"/>
          <w:szCs w:val="28"/>
          <w:lang w:val="ru-RU"/>
        </w:rPr>
        <w:t>разработка по теме «</w:t>
      </w:r>
      <w:r w:rsidR="00E53F05">
        <w:rPr>
          <w:rFonts w:ascii="Times New Roman" w:hAnsi="Times New Roman" w:cs="Times New Roman"/>
          <w:sz w:val="28"/>
          <w:szCs w:val="28"/>
          <w:lang w:val="ru-RU"/>
        </w:rPr>
        <w:t xml:space="preserve">Лечение </w:t>
      </w:r>
      <w:r w:rsidR="00636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инфаркта миокарда» представлена преподавателем клинических дисциплин и предназначена для проведения практического занятия.</w:t>
      </w:r>
    </w:p>
    <w:p w:rsidR="0076726C" w:rsidRDefault="0076726C" w:rsidP="008138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Тема практического занятия является одной из самых актуальных, учитывая распространенность сердечно</w:t>
      </w:r>
      <w:r w:rsidR="00603985" w:rsidRPr="006039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 сосудистой патологии и причин смертности населения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в нашей стране, так и за рубежом. </w:t>
      </w:r>
    </w:p>
    <w:p w:rsidR="0076726C" w:rsidRDefault="0076726C" w:rsidP="008138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Методическая разработка выполнена в соответствие с требованиями Государственного стандарта к минимуму подготовки выпускника по специальности «Лечебное дело».</w:t>
      </w:r>
    </w:p>
    <w:p w:rsidR="0076726C" w:rsidRDefault="0076726C" w:rsidP="008138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Методическая разработка отвечает требованиям современной медицинской науки по данной тематике. В ней отражены необходимые знания и умения.</w:t>
      </w:r>
    </w:p>
    <w:p w:rsidR="0076726C" w:rsidRDefault="0076726C" w:rsidP="008138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Представленная разработка структурирована, содержит блоки </w:t>
      </w:r>
      <w:r w:rsidR="00636BAD">
        <w:rPr>
          <w:rFonts w:ascii="Times New Roman" w:hAnsi="Times New Roman" w:cs="Times New Roman"/>
          <w:sz w:val="28"/>
          <w:szCs w:val="28"/>
          <w:lang w:val="ru-RU"/>
        </w:rPr>
        <w:t>: организационно –</w:t>
      </w:r>
      <w:r w:rsidR="004F3BC3" w:rsidRPr="004F3B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6BAD">
        <w:rPr>
          <w:rFonts w:ascii="Times New Roman" w:hAnsi="Times New Roman" w:cs="Times New Roman"/>
          <w:sz w:val="28"/>
          <w:szCs w:val="28"/>
          <w:lang w:val="ru-RU"/>
        </w:rPr>
        <w:t>методический, информационный</w:t>
      </w:r>
      <w:proofErr w:type="gramStart"/>
      <w:r w:rsidR="00636BAD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="00636BAD">
        <w:rPr>
          <w:rFonts w:ascii="Times New Roman" w:hAnsi="Times New Roman" w:cs="Times New Roman"/>
          <w:sz w:val="28"/>
          <w:szCs w:val="28"/>
          <w:lang w:val="ru-RU"/>
        </w:rPr>
        <w:t xml:space="preserve"> блок контроля.</w:t>
      </w:r>
    </w:p>
    <w:p w:rsidR="00636BAD" w:rsidRDefault="00636BAD" w:rsidP="00636BA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Отмечается богатством дидактического и контролирующего материала, что позволяет проводить занятия  с применением методов  активного обучения.</w:t>
      </w:r>
    </w:p>
    <w:p w:rsidR="00636BAD" w:rsidRDefault="00636BAD" w:rsidP="00636BA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Сложность выбранной темы компенсируется доходчивостью в изложении, в структуре содержания и формы, наглядностью методической разработки.</w:t>
      </w:r>
    </w:p>
    <w:p w:rsidR="00636BAD" w:rsidRDefault="00636BAD" w:rsidP="00636BA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3F05" w:rsidRDefault="00E53F05" w:rsidP="008138C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Преподавателем проведена качественная работа по составлению методической разработки.</w:t>
      </w:r>
    </w:p>
    <w:p w:rsidR="008138C7" w:rsidRDefault="00E53F05" w:rsidP="008138C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Для закрепления учебного материала используется клиническая задача.</w:t>
      </w:r>
    </w:p>
    <w:p w:rsidR="00E53F05" w:rsidRPr="008138C7" w:rsidRDefault="00E53F05" w:rsidP="008138C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Разработка может быть использована при проведении практического занятия  в качестве обучающего материала по теме « Лечение инфаркта миокарда» </w:t>
      </w:r>
    </w:p>
    <w:p w:rsidR="008138C7" w:rsidRPr="008138C7" w:rsidRDefault="008138C7" w:rsidP="008138C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138C7" w:rsidRPr="008055DE" w:rsidRDefault="008138C7" w:rsidP="008138C7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8055DE">
        <w:rPr>
          <w:rFonts w:ascii="Times New Roman" w:hAnsi="Times New Roman" w:cs="Times New Roman"/>
          <w:b/>
          <w:sz w:val="28"/>
          <w:szCs w:val="28"/>
          <w:lang w:val="ru-RU"/>
        </w:rPr>
        <w:t>Рецензент:</w:t>
      </w:r>
    </w:p>
    <w:p w:rsidR="00384B51" w:rsidRPr="008138C7" w:rsidRDefault="00636BAD" w:rsidP="008138C7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Сорокина И.А.- зав подстанции </w:t>
      </w:r>
      <w:r w:rsidR="00E53F05">
        <w:rPr>
          <w:rFonts w:ascii="Times New Roman" w:hAnsi="Times New Roman" w:cs="Times New Roman"/>
          <w:sz w:val="28"/>
          <w:szCs w:val="28"/>
          <w:lang w:val="ru-RU"/>
        </w:rPr>
        <w:t xml:space="preserve"> № 29 </w:t>
      </w:r>
      <w:r w:rsidR="008138C7" w:rsidRPr="008138C7">
        <w:rPr>
          <w:rFonts w:ascii="Times New Roman" w:hAnsi="Times New Roman" w:cs="Times New Roman"/>
          <w:sz w:val="28"/>
          <w:szCs w:val="28"/>
          <w:lang w:val="ru-RU"/>
        </w:rPr>
        <w:t>скорой и неотложной медицинской помощи</w:t>
      </w:r>
      <w:r w:rsidR="00E53F05">
        <w:rPr>
          <w:rFonts w:ascii="Times New Roman" w:hAnsi="Times New Roman" w:cs="Times New Roman"/>
          <w:sz w:val="28"/>
          <w:szCs w:val="28"/>
          <w:lang w:val="ru-RU"/>
        </w:rPr>
        <w:t xml:space="preserve"> им А.С. </w:t>
      </w:r>
      <w:proofErr w:type="spellStart"/>
      <w:r w:rsidR="00E53F05">
        <w:rPr>
          <w:rFonts w:ascii="Times New Roman" w:hAnsi="Times New Roman" w:cs="Times New Roman"/>
          <w:sz w:val="28"/>
          <w:szCs w:val="28"/>
          <w:lang w:val="ru-RU"/>
        </w:rPr>
        <w:t>Пучкова</w:t>
      </w:r>
      <w:proofErr w:type="spellEnd"/>
    </w:p>
    <w:p w:rsidR="008138C7" w:rsidRPr="00780E4E" w:rsidRDefault="008138C7" w:rsidP="008138C7">
      <w:pPr>
        <w:jc w:val="center"/>
        <w:rPr>
          <w:rFonts w:ascii="Times New Roman" w:hAnsi="Times New Roman" w:cs="Times New Roman"/>
          <w:b/>
          <w:i/>
          <w:sz w:val="40"/>
          <w:szCs w:val="40"/>
          <w:lang w:val="ru-RU"/>
        </w:rPr>
      </w:pPr>
      <w:r w:rsidRPr="00780E4E">
        <w:rPr>
          <w:rFonts w:ascii="Times New Roman" w:hAnsi="Times New Roman" w:cs="Times New Roman"/>
          <w:b/>
          <w:sz w:val="40"/>
          <w:szCs w:val="40"/>
          <w:lang w:val="ru-RU"/>
        </w:rPr>
        <w:lastRenderedPageBreak/>
        <w:t>Содержание</w:t>
      </w:r>
    </w:p>
    <w:p w:rsidR="008138C7" w:rsidRPr="008138C7" w:rsidRDefault="008138C7" w:rsidP="008138C7">
      <w:pPr>
        <w:rPr>
          <w:i/>
          <w:sz w:val="28"/>
          <w:szCs w:val="28"/>
          <w:lang w:val="ru-RU"/>
        </w:rPr>
      </w:pPr>
    </w:p>
    <w:p w:rsidR="008138C7" w:rsidRPr="008138C7" w:rsidRDefault="003F10C3" w:rsidP="008138C7">
      <w:pPr>
        <w:rPr>
          <w:i/>
          <w:sz w:val="28"/>
          <w:szCs w:val="28"/>
          <w:lang w:val="ru-RU"/>
        </w:rPr>
      </w:pPr>
      <w:r>
        <w:rPr>
          <w:b/>
          <w:sz w:val="32"/>
          <w:szCs w:val="28"/>
          <w:lang w:val="ru-RU"/>
        </w:rPr>
        <w:t xml:space="preserve">Методическая разработка </w:t>
      </w:r>
      <w:r w:rsidR="008138C7" w:rsidRPr="008138C7">
        <w:rPr>
          <w:b/>
          <w:sz w:val="32"/>
          <w:szCs w:val="28"/>
          <w:lang w:val="ru-RU"/>
        </w:rPr>
        <w:t>на практическое занятие</w:t>
      </w:r>
      <w:r w:rsidR="00AF6DC9">
        <w:rPr>
          <w:b/>
          <w:sz w:val="32"/>
          <w:szCs w:val="28"/>
          <w:lang w:val="ru-RU"/>
        </w:rPr>
        <w:t>.</w:t>
      </w:r>
    </w:p>
    <w:p w:rsidR="008138C7" w:rsidRPr="008138C7" w:rsidRDefault="008138C7" w:rsidP="008138C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sz w:val="28"/>
          <w:szCs w:val="28"/>
          <w:lang w:val="ru-RU"/>
        </w:rPr>
        <w:t>1.Пояснительная записка.</w:t>
      </w:r>
    </w:p>
    <w:p w:rsidR="008138C7" w:rsidRPr="008138C7" w:rsidRDefault="008138C7" w:rsidP="008138C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8138C7" w:rsidRPr="008138C7" w:rsidRDefault="008138C7" w:rsidP="008138C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sz w:val="28"/>
          <w:szCs w:val="28"/>
          <w:lang w:val="ru-RU"/>
        </w:rPr>
        <w:t>2.Структура методической разработки:</w:t>
      </w:r>
    </w:p>
    <w:p w:rsidR="008138C7" w:rsidRPr="008138C7" w:rsidRDefault="008138C7" w:rsidP="008138C7">
      <w:pPr>
        <w:pStyle w:val="a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38C7">
        <w:rPr>
          <w:rFonts w:ascii="Times New Roman" w:hAnsi="Times New Roman" w:cs="Times New Roman"/>
          <w:sz w:val="28"/>
          <w:szCs w:val="28"/>
        </w:rPr>
        <w:t>мотивация</w:t>
      </w:r>
      <w:proofErr w:type="spellEnd"/>
      <w:r w:rsidRPr="008138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8C7">
        <w:rPr>
          <w:rFonts w:ascii="Times New Roman" w:hAnsi="Times New Roman" w:cs="Times New Roman"/>
          <w:sz w:val="28"/>
          <w:szCs w:val="28"/>
        </w:rPr>
        <w:t>темы</w:t>
      </w:r>
      <w:proofErr w:type="spellEnd"/>
      <w:r w:rsidRPr="008138C7">
        <w:rPr>
          <w:rFonts w:ascii="Times New Roman" w:hAnsi="Times New Roman" w:cs="Times New Roman"/>
          <w:sz w:val="28"/>
          <w:szCs w:val="28"/>
        </w:rPr>
        <w:t>;</w:t>
      </w:r>
    </w:p>
    <w:p w:rsidR="008138C7" w:rsidRPr="008138C7" w:rsidRDefault="008138C7" w:rsidP="008138C7">
      <w:pPr>
        <w:pStyle w:val="a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38C7">
        <w:rPr>
          <w:rFonts w:ascii="Times New Roman" w:hAnsi="Times New Roman" w:cs="Times New Roman"/>
          <w:sz w:val="28"/>
          <w:szCs w:val="28"/>
        </w:rPr>
        <w:t>цели</w:t>
      </w:r>
      <w:proofErr w:type="spellEnd"/>
      <w:r w:rsidR="001F0447"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методической разработки</w:t>
      </w:r>
      <w:r w:rsidRPr="008138C7">
        <w:rPr>
          <w:rFonts w:ascii="Times New Roman" w:hAnsi="Times New Roman" w:cs="Times New Roman"/>
          <w:sz w:val="28"/>
          <w:szCs w:val="28"/>
        </w:rPr>
        <w:t>;</w:t>
      </w:r>
    </w:p>
    <w:p w:rsidR="008138C7" w:rsidRPr="008138C7" w:rsidRDefault="008138C7" w:rsidP="008138C7">
      <w:pPr>
        <w:pStyle w:val="a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138C7">
        <w:rPr>
          <w:rFonts w:ascii="Times New Roman" w:hAnsi="Times New Roman" w:cs="Times New Roman"/>
          <w:sz w:val="28"/>
          <w:szCs w:val="28"/>
        </w:rPr>
        <w:t>примерная</w:t>
      </w:r>
      <w:proofErr w:type="spellEnd"/>
      <w:r w:rsidRPr="008138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8C7">
        <w:rPr>
          <w:rFonts w:ascii="Times New Roman" w:hAnsi="Times New Roman" w:cs="Times New Roman"/>
          <w:sz w:val="28"/>
          <w:szCs w:val="28"/>
        </w:rPr>
        <w:t>технологическая</w:t>
      </w:r>
      <w:proofErr w:type="spellEnd"/>
      <w:r w:rsidRPr="008138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8C7">
        <w:rPr>
          <w:rFonts w:ascii="Times New Roman" w:hAnsi="Times New Roman" w:cs="Times New Roman"/>
          <w:sz w:val="28"/>
          <w:szCs w:val="28"/>
        </w:rPr>
        <w:t>карта</w:t>
      </w:r>
      <w:proofErr w:type="spellEnd"/>
      <w:r w:rsidRPr="008138C7">
        <w:rPr>
          <w:rFonts w:ascii="Times New Roman" w:hAnsi="Times New Roman" w:cs="Times New Roman"/>
          <w:sz w:val="28"/>
          <w:szCs w:val="28"/>
        </w:rPr>
        <w:t>;</w:t>
      </w:r>
    </w:p>
    <w:p w:rsidR="008138C7" w:rsidRPr="008138C7" w:rsidRDefault="008138C7" w:rsidP="008138C7">
      <w:pPr>
        <w:pStyle w:val="a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138C7">
        <w:rPr>
          <w:rFonts w:ascii="Times New Roman" w:hAnsi="Times New Roman" w:cs="Times New Roman"/>
          <w:sz w:val="28"/>
          <w:szCs w:val="28"/>
          <w:lang w:val="ru-RU"/>
        </w:rPr>
        <w:t>материально-техническое и методическое обеспечение урока- конкурса.</w:t>
      </w:r>
    </w:p>
    <w:p w:rsidR="008138C7" w:rsidRPr="008138C7" w:rsidRDefault="008138C7" w:rsidP="008138C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AF6DC9" w:rsidRDefault="00506049" w:rsidP="008138C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3.Приложение.</w:t>
      </w:r>
    </w:p>
    <w:p w:rsidR="00506049" w:rsidRPr="00AF6DC9" w:rsidRDefault="00506049" w:rsidP="008138C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8138C7" w:rsidRPr="00AF6DC9" w:rsidRDefault="00506049" w:rsidP="008138C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138C7" w:rsidRPr="00AF6DC9">
        <w:rPr>
          <w:rFonts w:ascii="Times New Roman" w:hAnsi="Times New Roman" w:cs="Times New Roman"/>
          <w:sz w:val="28"/>
          <w:szCs w:val="28"/>
          <w:lang w:val="ru-RU"/>
        </w:rPr>
        <w:t>.Список литературы.</w:t>
      </w:r>
    </w:p>
    <w:p w:rsidR="008138C7" w:rsidRPr="00AF6DC9" w:rsidRDefault="008138C7" w:rsidP="008138C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8138C7" w:rsidRPr="00AF6DC9" w:rsidRDefault="008138C7" w:rsidP="008138C7">
      <w:pPr>
        <w:rPr>
          <w:i/>
          <w:sz w:val="28"/>
          <w:szCs w:val="28"/>
          <w:lang w:val="ru-RU"/>
        </w:rPr>
      </w:pPr>
    </w:p>
    <w:p w:rsidR="00F442F8" w:rsidRPr="008138C7" w:rsidRDefault="00F442F8">
      <w:pPr>
        <w:rPr>
          <w:rFonts w:ascii="Times New Roman" w:hAnsi="Times New Roman" w:cs="Times New Roman"/>
          <w:noProof/>
          <w:color w:val="0000FF"/>
          <w:sz w:val="28"/>
          <w:szCs w:val="28"/>
          <w:lang w:val="ru-RU" w:eastAsia="ru-RU"/>
        </w:rPr>
      </w:pPr>
    </w:p>
    <w:p w:rsidR="00F442F8" w:rsidRPr="008138C7" w:rsidRDefault="00F442F8">
      <w:pPr>
        <w:rPr>
          <w:rFonts w:ascii="Times New Roman" w:hAnsi="Times New Roman" w:cs="Times New Roman"/>
          <w:noProof/>
          <w:color w:val="0000FF"/>
          <w:sz w:val="28"/>
          <w:szCs w:val="28"/>
          <w:lang w:val="ru-RU" w:eastAsia="ru-RU"/>
        </w:rPr>
      </w:pPr>
    </w:p>
    <w:p w:rsidR="00F442F8" w:rsidRDefault="00F442F8">
      <w:pPr>
        <w:rPr>
          <w:lang w:val="ru-RU"/>
        </w:rPr>
      </w:pPr>
    </w:p>
    <w:p w:rsidR="001F0447" w:rsidRDefault="001F0447">
      <w:pPr>
        <w:rPr>
          <w:lang w:val="ru-RU"/>
        </w:rPr>
      </w:pPr>
    </w:p>
    <w:p w:rsidR="001F0447" w:rsidRDefault="001F0447">
      <w:pPr>
        <w:rPr>
          <w:lang w:val="ru-RU"/>
        </w:rPr>
      </w:pPr>
    </w:p>
    <w:p w:rsidR="001F0447" w:rsidRDefault="001F0447">
      <w:pPr>
        <w:rPr>
          <w:lang w:val="ru-RU"/>
        </w:rPr>
      </w:pPr>
    </w:p>
    <w:p w:rsidR="001F0447" w:rsidRDefault="001F0447">
      <w:pPr>
        <w:rPr>
          <w:lang w:val="ru-RU"/>
        </w:rPr>
      </w:pPr>
    </w:p>
    <w:p w:rsidR="001F0447" w:rsidRDefault="001F0447">
      <w:pPr>
        <w:rPr>
          <w:lang w:val="ru-RU"/>
        </w:rPr>
      </w:pPr>
    </w:p>
    <w:p w:rsidR="001F0447" w:rsidRDefault="001F0447">
      <w:pPr>
        <w:rPr>
          <w:lang w:val="ru-RU"/>
        </w:rPr>
      </w:pPr>
    </w:p>
    <w:p w:rsidR="003F10C3" w:rsidRDefault="003F10C3">
      <w:pPr>
        <w:rPr>
          <w:lang w:val="ru-RU"/>
        </w:rPr>
      </w:pPr>
    </w:p>
    <w:p w:rsidR="00383032" w:rsidRDefault="00383032" w:rsidP="009F72AE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383032" w:rsidRDefault="00383032" w:rsidP="009F72AE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383032" w:rsidRDefault="00383032" w:rsidP="009F72AE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1F0447" w:rsidRPr="001F0447" w:rsidRDefault="001F0447" w:rsidP="009F72AE">
      <w:pPr>
        <w:jc w:val="center"/>
        <w:rPr>
          <w:rFonts w:ascii="Times New Roman" w:hAnsi="Times New Roman" w:cs="Times New Roman"/>
          <w:b/>
          <w:i/>
          <w:sz w:val="40"/>
          <w:szCs w:val="40"/>
          <w:lang w:val="ru-RU"/>
        </w:rPr>
      </w:pPr>
      <w:r w:rsidRPr="001F0447">
        <w:rPr>
          <w:rFonts w:ascii="Times New Roman" w:hAnsi="Times New Roman" w:cs="Times New Roman"/>
          <w:b/>
          <w:sz w:val="40"/>
          <w:szCs w:val="40"/>
          <w:lang w:val="ru-RU"/>
        </w:rPr>
        <w:lastRenderedPageBreak/>
        <w:t>Пояснительная записка.</w:t>
      </w:r>
    </w:p>
    <w:p w:rsidR="001F0447" w:rsidRPr="001F0447" w:rsidRDefault="001F0447" w:rsidP="009F72AE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1F0447">
        <w:rPr>
          <w:rFonts w:ascii="Times New Roman" w:hAnsi="Times New Roman" w:cs="Times New Roman"/>
          <w:sz w:val="28"/>
          <w:szCs w:val="28"/>
          <w:lang w:val="ru-RU"/>
        </w:rPr>
        <w:t>Методическая разрабо</w:t>
      </w:r>
      <w:r w:rsidR="00AF6DC9">
        <w:rPr>
          <w:rFonts w:ascii="Times New Roman" w:hAnsi="Times New Roman" w:cs="Times New Roman"/>
          <w:sz w:val="28"/>
          <w:szCs w:val="28"/>
          <w:lang w:val="ru-RU"/>
        </w:rPr>
        <w:t>тка практи</w:t>
      </w:r>
      <w:r w:rsidR="00956329">
        <w:rPr>
          <w:rFonts w:ascii="Times New Roman" w:hAnsi="Times New Roman" w:cs="Times New Roman"/>
          <w:sz w:val="28"/>
          <w:szCs w:val="28"/>
          <w:lang w:val="ru-RU"/>
        </w:rPr>
        <w:t>ческого занятия по МДК 0.1.0.1 «</w:t>
      </w:r>
      <w:r w:rsidR="00AF6DC9">
        <w:rPr>
          <w:rFonts w:ascii="Times New Roman" w:hAnsi="Times New Roman" w:cs="Times New Roman"/>
          <w:sz w:val="28"/>
          <w:szCs w:val="28"/>
          <w:lang w:val="ru-RU"/>
        </w:rPr>
        <w:t>Пропедевтика клинических дисциплин</w:t>
      </w:r>
      <w:r w:rsidR="0095632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AF6DC9">
        <w:rPr>
          <w:rFonts w:ascii="Times New Roman" w:hAnsi="Times New Roman" w:cs="Times New Roman"/>
          <w:sz w:val="28"/>
          <w:szCs w:val="28"/>
          <w:lang w:val="ru-RU"/>
        </w:rPr>
        <w:t>, раздел 2</w:t>
      </w:r>
      <w:r w:rsidR="00956329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AF6DC9">
        <w:rPr>
          <w:rFonts w:ascii="Times New Roman" w:hAnsi="Times New Roman" w:cs="Times New Roman"/>
          <w:sz w:val="28"/>
          <w:szCs w:val="28"/>
          <w:lang w:val="ru-RU"/>
        </w:rPr>
        <w:t>Диагностика внутренних болезней</w:t>
      </w:r>
      <w:r w:rsidR="00403B60">
        <w:rPr>
          <w:rFonts w:ascii="Times New Roman" w:hAnsi="Times New Roman" w:cs="Times New Roman"/>
          <w:sz w:val="28"/>
          <w:szCs w:val="28"/>
          <w:lang w:val="ru-RU"/>
        </w:rPr>
        <w:t>», тема</w:t>
      </w:r>
      <w:proofErr w:type="gramStart"/>
      <w:r w:rsidR="00403B60">
        <w:rPr>
          <w:rFonts w:ascii="Times New Roman" w:hAnsi="Times New Roman" w:cs="Times New Roman"/>
          <w:sz w:val="28"/>
          <w:szCs w:val="28"/>
          <w:lang w:val="ru-RU"/>
        </w:rPr>
        <w:t>:«</w:t>
      </w:r>
      <w:proofErr w:type="gramEnd"/>
      <w:r w:rsidR="00956329">
        <w:rPr>
          <w:rFonts w:ascii="Times New Roman" w:hAnsi="Times New Roman" w:cs="Times New Roman"/>
          <w:sz w:val="28"/>
          <w:szCs w:val="28"/>
          <w:lang w:val="ru-RU"/>
        </w:rPr>
        <w:t>Диагностика инфаркта миокарда» Г</w:t>
      </w:r>
      <w:r w:rsidRPr="001F0447">
        <w:rPr>
          <w:rFonts w:ascii="Times New Roman" w:hAnsi="Times New Roman" w:cs="Times New Roman"/>
          <w:sz w:val="28"/>
          <w:szCs w:val="28"/>
          <w:lang w:val="ru-RU"/>
        </w:rPr>
        <w:t>БОУ СПО среди фельдшеров специальности «Лечебное дело» предназначена для преподавателей</w:t>
      </w:r>
      <w:r w:rsidR="005270F8">
        <w:rPr>
          <w:rFonts w:ascii="Times New Roman" w:hAnsi="Times New Roman" w:cs="Times New Roman"/>
          <w:sz w:val="28"/>
          <w:szCs w:val="28"/>
          <w:lang w:val="ru-RU"/>
        </w:rPr>
        <w:t xml:space="preserve"> и студентов</w:t>
      </w:r>
      <w:r w:rsidRPr="001F0447">
        <w:rPr>
          <w:rFonts w:ascii="Times New Roman" w:hAnsi="Times New Roman" w:cs="Times New Roman"/>
          <w:sz w:val="28"/>
          <w:szCs w:val="28"/>
          <w:lang w:val="ru-RU"/>
        </w:rPr>
        <w:t xml:space="preserve"> медицинских колледжей и училищ</w:t>
      </w:r>
      <w:r w:rsidR="005270F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270F8" w:rsidRPr="005270F8" w:rsidRDefault="005270F8" w:rsidP="009F72AE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270F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Знание темы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необходимо для решения студентами профессиональных задач по диагностике инфаркта миокарда. Изучение темы основано на повторении курса нормальной анатомии и физиологии сердца, пропедевтики внутренних болезней.</w:t>
      </w:r>
    </w:p>
    <w:p w:rsidR="001F0447" w:rsidRDefault="005270F8" w:rsidP="00DD6C1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настоящее время, число пациентов с коронарной патологией неуклонно растет со сдвигом в сторону более молодого возраста, что делает проблему диагностики инфаркта миокарда социально значимой. </w:t>
      </w:r>
    </w:p>
    <w:p w:rsidR="005270F8" w:rsidRDefault="005270F8" w:rsidP="00DD6C1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Согласно статистики 31 миллион россиян страдают тем или иным заболеванием сердечнососудистой системы, и</w:t>
      </w:r>
      <w:r w:rsidR="00471183">
        <w:rPr>
          <w:rFonts w:ascii="Times New Roman" w:hAnsi="Times New Roman" w:cs="Times New Roman"/>
          <w:sz w:val="28"/>
          <w:szCs w:val="28"/>
          <w:lang w:val="ru-RU"/>
        </w:rPr>
        <w:t xml:space="preserve">з них семь миллионов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A26E3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="002A26E3">
        <w:rPr>
          <w:rFonts w:ascii="Times New Roman" w:hAnsi="Times New Roman" w:cs="Times New Roman"/>
          <w:sz w:val="28"/>
          <w:szCs w:val="28"/>
          <w:lang w:val="ru-RU"/>
        </w:rPr>
        <w:t>шемической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болезнь</w:t>
      </w:r>
      <w:r w:rsidR="002A26E3"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сердца. При этом количество постинфарктных больных составл</w:t>
      </w:r>
      <w:r w:rsidR="00B31115">
        <w:rPr>
          <w:rFonts w:ascii="Times New Roman" w:hAnsi="Times New Roman" w:cs="Times New Roman"/>
          <w:sz w:val="28"/>
          <w:szCs w:val="28"/>
          <w:lang w:val="ru-RU"/>
        </w:rPr>
        <w:t>яет 2.5 миллиона, то есть почти</w:t>
      </w:r>
      <w:r w:rsidR="00471183">
        <w:rPr>
          <w:rFonts w:ascii="Times New Roman" w:hAnsi="Times New Roman" w:cs="Times New Roman"/>
          <w:sz w:val="28"/>
          <w:szCs w:val="28"/>
          <w:lang w:val="ru-RU"/>
        </w:rPr>
        <w:t xml:space="preserve"> 2% от всего населения страны.</w:t>
      </w:r>
    </w:p>
    <w:p w:rsidR="001F0447" w:rsidRPr="001F0447" w:rsidRDefault="002A26E3" w:rsidP="001F044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Знание данной темы важно для будущих фельдшеров, 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ежесуточно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Федерации регистрируется до 25 тысяч вызовов скорой медицинской помощи по поводу острого коронарного синдрома. Кроме того, из общего числа умирающих от инфаркта миокарда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 первые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15 минут после начала заболевания погибают 30-4</w:t>
      </w:r>
      <w:r w:rsidR="003F10C3">
        <w:rPr>
          <w:rFonts w:ascii="Times New Roman" w:hAnsi="Times New Roman" w:cs="Times New Roman"/>
          <w:sz w:val="28"/>
          <w:szCs w:val="28"/>
          <w:lang w:val="ru-RU"/>
        </w:rPr>
        <w:t xml:space="preserve">0% больных и </w:t>
      </w:r>
      <w:r>
        <w:rPr>
          <w:rFonts w:ascii="Times New Roman" w:hAnsi="Times New Roman" w:cs="Times New Roman"/>
          <w:sz w:val="28"/>
          <w:szCs w:val="28"/>
          <w:lang w:val="ru-RU"/>
        </w:rPr>
        <w:t>примерно столько же в последующие два часа.</w:t>
      </w:r>
    </w:p>
    <w:p w:rsidR="001F0447" w:rsidRPr="001F0447" w:rsidRDefault="001F0447" w:rsidP="001F0447">
      <w:pPr>
        <w:rPr>
          <w:lang w:val="ru-RU"/>
        </w:rPr>
      </w:pPr>
    </w:p>
    <w:p w:rsidR="001F0447" w:rsidRPr="001F0447" w:rsidRDefault="001F0447" w:rsidP="001F0447">
      <w:pPr>
        <w:rPr>
          <w:lang w:val="ru-RU"/>
        </w:rPr>
      </w:pPr>
    </w:p>
    <w:p w:rsidR="001F0447" w:rsidRPr="001F0447" w:rsidRDefault="001F0447" w:rsidP="001F0447">
      <w:pPr>
        <w:rPr>
          <w:lang w:val="ru-RU"/>
        </w:rPr>
      </w:pPr>
    </w:p>
    <w:p w:rsidR="001F0447" w:rsidRPr="001F0447" w:rsidRDefault="001F0447" w:rsidP="001F0447">
      <w:pPr>
        <w:rPr>
          <w:lang w:val="ru-RU"/>
        </w:rPr>
      </w:pPr>
    </w:p>
    <w:p w:rsidR="001F0447" w:rsidRPr="001F0447" w:rsidRDefault="001F0447" w:rsidP="001F0447">
      <w:pPr>
        <w:rPr>
          <w:lang w:val="ru-RU"/>
        </w:rPr>
      </w:pPr>
    </w:p>
    <w:p w:rsidR="001F0447" w:rsidRPr="001F0447" w:rsidRDefault="001F0447" w:rsidP="001F0447">
      <w:pPr>
        <w:rPr>
          <w:lang w:val="ru-RU"/>
        </w:rPr>
      </w:pPr>
    </w:p>
    <w:p w:rsidR="001F0447" w:rsidRPr="001F0447" w:rsidRDefault="001F0447" w:rsidP="001F0447">
      <w:pPr>
        <w:rPr>
          <w:lang w:val="ru-RU"/>
        </w:rPr>
      </w:pPr>
    </w:p>
    <w:p w:rsidR="001F0447" w:rsidRPr="001F0447" w:rsidRDefault="001F0447" w:rsidP="001F0447">
      <w:pPr>
        <w:rPr>
          <w:lang w:val="ru-RU"/>
        </w:rPr>
      </w:pPr>
    </w:p>
    <w:p w:rsidR="001F0447" w:rsidRPr="001F0447" w:rsidRDefault="001F0447" w:rsidP="001F0447">
      <w:pPr>
        <w:rPr>
          <w:lang w:val="ru-RU"/>
        </w:rPr>
      </w:pPr>
    </w:p>
    <w:p w:rsidR="001F0447" w:rsidRPr="001F0447" w:rsidRDefault="001F0447" w:rsidP="001F0447">
      <w:pPr>
        <w:rPr>
          <w:lang w:val="ru-RU"/>
        </w:rPr>
      </w:pPr>
    </w:p>
    <w:p w:rsidR="001A1710" w:rsidRDefault="00956329" w:rsidP="0095632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632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Технологическая карта занятия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профессионального модуля.</w:t>
      </w:r>
    </w:p>
    <w:p w:rsidR="00956329" w:rsidRPr="00747961" w:rsidRDefault="00956329" w:rsidP="00956329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1.ПМ </w:t>
      </w:r>
      <w:r w:rsidR="00747961">
        <w:rPr>
          <w:rFonts w:ascii="Times New Roman" w:hAnsi="Times New Roman" w:cs="Times New Roman"/>
          <w:sz w:val="28"/>
          <w:szCs w:val="28"/>
          <w:lang w:val="ru-RU"/>
        </w:rPr>
        <w:t xml:space="preserve">(код, название) </w:t>
      </w:r>
      <w:r w:rsidRPr="00747961">
        <w:rPr>
          <w:rFonts w:ascii="Times New Roman" w:hAnsi="Times New Roman" w:cs="Times New Roman"/>
          <w:sz w:val="28"/>
          <w:szCs w:val="28"/>
          <w:lang w:val="ru-RU"/>
        </w:rPr>
        <w:t>01. Диагностическая деятельность</w:t>
      </w:r>
      <w:r w:rsidR="0074796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56329" w:rsidRPr="00747961" w:rsidRDefault="00956329" w:rsidP="0095632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2.МДК</w:t>
      </w:r>
      <w:r w:rsidRPr="00747961">
        <w:rPr>
          <w:rFonts w:ascii="Times New Roman" w:hAnsi="Times New Roman" w:cs="Times New Roman"/>
          <w:sz w:val="28"/>
          <w:szCs w:val="28"/>
          <w:lang w:val="ru-RU"/>
        </w:rPr>
        <w:t xml:space="preserve"> (код, название) 01.0.1.Пропедевтика клинических дисциплин</w:t>
      </w:r>
      <w:r w:rsidR="0074796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A1710" w:rsidRDefault="00956329" w:rsidP="00C3752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Раздел </w:t>
      </w:r>
      <w:r w:rsidRPr="00747961">
        <w:rPr>
          <w:rFonts w:ascii="Times New Roman" w:hAnsi="Times New Roman" w:cs="Times New Roman"/>
          <w:sz w:val="28"/>
          <w:szCs w:val="28"/>
          <w:lang w:val="ru-RU"/>
        </w:rPr>
        <w:t>(код, название)</w:t>
      </w:r>
      <w:r w:rsidR="007479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7961">
        <w:rPr>
          <w:rFonts w:ascii="Times New Roman" w:hAnsi="Times New Roman" w:cs="Times New Roman"/>
          <w:sz w:val="28"/>
          <w:szCs w:val="28"/>
          <w:lang w:val="ru-RU"/>
        </w:rPr>
        <w:t>2. Диагностика заболеваний</w:t>
      </w:r>
      <w:r w:rsidR="0074796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47961" w:rsidRDefault="00747961" w:rsidP="00C3752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4.Тем</w:t>
      </w:r>
      <w:proofErr w:type="gramStart"/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код, название)1.01. Диагностика внутренних болезней.</w:t>
      </w:r>
    </w:p>
    <w:p w:rsidR="00747961" w:rsidRDefault="00747961" w:rsidP="00C3752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5. Занятие №/тема</w:t>
      </w:r>
      <w:r>
        <w:rPr>
          <w:rFonts w:ascii="Times New Roman" w:hAnsi="Times New Roman" w:cs="Times New Roman"/>
          <w:sz w:val="28"/>
          <w:szCs w:val="28"/>
          <w:lang w:val="ru-RU"/>
        </w:rPr>
        <w:t>: Диагностика инфаркта миокарда.</w:t>
      </w:r>
    </w:p>
    <w:p w:rsidR="00747961" w:rsidRDefault="00747961" w:rsidP="00C3752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6. Тип занятия</w:t>
      </w:r>
      <w:r>
        <w:rPr>
          <w:rFonts w:ascii="Times New Roman" w:hAnsi="Times New Roman" w:cs="Times New Roman"/>
          <w:sz w:val="28"/>
          <w:szCs w:val="28"/>
          <w:lang w:val="ru-RU"/>
        </w:rPr>
        <w:t>: комбинированный.</w:t>
      </w:r>
    </w:p>
    <w:p w:rsidR="00506049" w:rsidRDefault="00747961" w:rsidP="00C3752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7.Форма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проведения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403B60">
        <w:rPr>
          <w:rFonts w:ascii="Times New Roman" w:hAnsi="Times New Roman" w:cs="Times New Roman"/>
          <w:sz w:val="28"/>
          <w:szCs w:val="28"/>
          <w:lang w:val="ru-RU"/>
        </w:rPr>
        <w:t xml:space="preserve"> практическое занятие с элементами ролевой игры</w:t>
      </w:r>
    </w:p>
    <w:p w:rsidR="00747961" w:rsidRDefault="00403B60" w:rsidP="00C3752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« Фельдшер- пациент».</w:t>
      </w:r>
    </w:p>
    <w:p w:rsidR="00747961" w:rsidRDefault="00747961" w:rsidP="00C3752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8. Время проведения</w:t>
      </w:r>
      <w:r>
        <w:rPr>
          <w:rFonts w:ascii="Times New Roman" w:hAnsi="Times New Roman" w:cs="Times New Roman"/>
          <w:sz w:val="28"/>
          <w:szCs w:val="28"/>
          <w:lang w:val="ru-RU"/>
        </w:rPr>
        <w:t>: 90 минут.</w:t>
      </w:r>
    </w:p>
    <w:p w:rsidR="00747961" w:rsidRDefault="00747961" w:rsidP="00C3752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9. Место проведения: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учебная комната.</w:t>
      </w:r>
    </w:p>
    <w:p w:rsidR="00747961" w:rsidRDefault="00747961" w:rsidP="00C37528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10. Цели:</w:t>
      </w:r>
      <w:r w:rsidR="00403B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47961" w:rsidRDefault="00747961" w:rsidP="00C37528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Студент должен знать:</w:t>
      </w:r>
    </w:p>
    <w:p w:rsidR="00747961" w:rsidRPr="005D3AF1" w:rsidRDefault="00747961" w:rsidP="005D3AF1">
      <w:pPr>
        <w:pStyle w:val="aa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5D3AF1">
        <w:rPr>
          <w:rFonts w:ascii="Times New Roman" w:hAnsi="Times New Roman" w:cs="Times New Roman"/>
          <w:sz w:val="28"/>
          <w:szCs w:val="28"/>
          <w:lang w:val="ru-RU"/>
        </w:rPr>
        <w:t>этиологию, патогенез, клинические проявления, методы диагностики и дифференциальной диагностики инфаркта миокарда.</w:t>
      </w:r>
    </w:p>
    <w:p w:rsidR="00747961" w:rsidRPr="00747961" w:rsidRDefault="00747961" w:rsidP="00C37528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7961">
        <w:rPr>
          <w:rFonts w:ascii="Times New Roman" w:hAnsi="Times New Roman" w:cs="Times New Roman"/>
          <w:b/>
          <w:sz w:val="28"/>
          <w:szCs w:val="28"/>
          <w:lang w:val="ru-RU"/>
        </w:rPr>
        <w:t>Студент будет уметь:</w:t>
      </w:r>
    </w:p>
    <w:p w:rsidR="00747961" w:rsidRDefault="00747961" w:rsidP="00747961">
      <w:pPr>
        <w:pStyle w:val="aa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осуществлять осмотр пациента и применять объективные методы обследования;</w:t>
      </w:r>
    </w:p>
    <w:p w:rsidR="00747961" w:rsidRDefault="00747961" w:rsidP="00747961">
      <w:pPr>
        <w:pStyle w:val="aa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определять необходимость применения доступных на догоспитальном этапе методов исследования;</w:t>
      </w:r>
    </w:p>
    <w:p w:rsidR="00747961" w:rsidRDefault="00747961" w:rsidP="00747961">
      <w:pPr>
        <w:pStyle w:val="aa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диагностировать инфаркт миокарда на основании клинических проявлений и данных электрокардиографии;</w:t>
      </w:r>
    </w:p>
    <w:p w:rsidR="00747961" w:rsidRDefault="005D3AF1" w:rsidP="00747961">
      <w:pPr>
        <w:pStyle w:val="aa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проводить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пульсоксиметрию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снимать электрокардиограмму.</w:t>
      </w:r>
    </w:p>
    <w:p w:rsidR="005D3AF1" w:rsidRDefault="005D3AF1" w:rsidP="00C3752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Иметь </w:t>
      </w:r>
      <w:r w:rsidRPr="005D3AF1">
        <w:rPr>
          <w:rFonts w:ascii="Times New Roman" w:hAnsi="Times New Roman" w:cs="Times New Roman"/>
          <w:b/>
          <w:sz w:val="28"/>
          <w:szCs w:val="28"/>
          <w:lang w:val="ru-RU"/>
        </w:rPr>
        <w:t>практический опыт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(для учебной практики): </w:t>
      </w:r>
    </w:p>
    <w:p w:rsidR="005D3AF1" w:rsidRPr="005D3AF1" w:rsidRDefault="00403B60" w:rsidP="005D3AF1">
      <w:pPr>
        <w:pStyle w:val="aa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снятия</w:t>
      </w:r>
      <w:r w:rsidR="005D3AF1" w:rsidRPr="005D3AF1">
        <w:rPr>
          <w:rFonts w:ascii="Times New Roman" w:hAnsi="Times New Roman" w:cs="Times New Roman"/>
          <w:sz w:val="28"/>
          <w:szCs w:val="28"/>
          <w:lang w:val="ru-RU"/>
        </w:rPr>
        <w:t xml:space="preserve"> электрокардиограммы, </w:t>
      </w:r>
    </w:p>
    <w:p w:rsidR="005D3AF1" w:rsidRPr="005D3AF1" w:rsidRDefault="005D3AF1" w:rsidP="005D3AF1">
      <w:pPr>
        <w:pStyle w:val="aa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5D3AF1">
        <w:rPr>
          <w:rFonts w:ascii="Times New Roman" w:hAnsi="Times New Roman" w:cs="Times New Roman"/>
          <w:sz w:val="28"/>
          <w:szCs w:val="28"/>
          <w:lang w:val="ru-RU"/>
        </w:rPr>
        <w:t xml:space="preserve">общения с пациентами, </w:t>
      </w:r>
    </w:p>
    <w:p w:rsidR="00C37528" w:rsidRPr="005D3AF1" w:rsidRDefault="003F10C3" w:rsidP="005D3AF1">
      <w:pPr>
        <w:pStyle w:val="aa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403B60">
        <w:rPr>
          <w:rFonts w:ascii="Times New Roman" w:hAnsi="Times New Roman" w:cs="Times New Roman"/>
          <w:sz w:val="28"/>
          <w:szCs w:val="28"/>
          <w:lang w:val="ru-RU"/>
        </w:rPr>
        <w:t xml:space="preserve">аполнения </w:t>
      </w:r>
      <w:r w:rsidR="005D3AF1" w:rsidRPr="005D3AF1">
        <w:rPr>
          <w:rFonts w:ascii="Times New Roman" w:hAnsi="Times New Roman" w:cs="Times New Roman"/>
          <w:sz w:val="28"/>
          <w:szCs w:val="28"/>
          <w:lang w:val="ru-RU"/>
        </w:rPr>
        <w:t>карты вызова.</w:t>
      </w:r>
    </w:p>
    <w:p w:rsidR="00F73617" w:rsidRDefault="00F73617">
      <w:pPr>
        <w:rPr>
          <w:lang w:val="ru-RU"/>
        </w:rPr>
      </w:pPr>
    </w:p>
    <w:p w:rsidR="005D3AF1" w:rsidRPr="005D3AF1" w:rsidRDefault="005D3AF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3AF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11. Достижение данных целей обеспечивает освоение следующих компетенций</w:t>
      </w:r>
    </w:p>
    <w:p w:rsidR="005D3AF1" w:rsidRPr="005D3AF1" w:rsidRDefault="005D3AF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3AF1"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Профессиональных:</w:t>
      </w:r>
    </w:p>
    <w:p w:rsidR="005D3AF1" w:rsidRPr="005D3AF1" w:rsidRDefault="005D3AF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ПК </w:t>
      </w:r>
      <w:r>
        <w:rPr>
          <w:rFonts w:ascii="Times New Roman" w:hAnsi="Times New Roman" w:cs="Times New Roman"/>
          <w:sz w:val="28"/>
          <w:szCs w:val="28"/>
          <w:lang w:val="ru-RU"/>
        </w:rPr>
        <w:t>1.1.Планоровать обследование пациентов различных возрастных групп</w:t>
      </w:r>
    </w:p>
    <w:p w:rsidR="005D3AF1" w:rsidRDefault="005D3AF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D3AF1">
        <w:rPr>
          <w:rFonts w:ascii="Times New Roman" w:hAnsi="Times New Roman" w:cs="Times New Roman"/>
          <w:b/>
          <w:sz w:val="28"/>
          <w:szCs w:val="28"/>
          <w:lang w:val="ru-RU"/>
        </w:rPr>
        <w:t>ПК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1.2. Проводить диагностические исследования.</w:t>
      </w:r>
    </w:p>
    <w:p w:rsidR="005D3AF1" w:rsidRDefault="005D3AF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D3AF1">
        <w:rPr>
          <w:rFonts w:ascii="Times New Roman" w:hAnsi="Times New Roman" w:cs="Times New Roman"/>
          <w:b/>
          <w:sz w:val="28"/>
          <w:szCs w:val="28"/>
          <w:lang w:val="ru-RU"/>
        </w:rPr>
        <w:t>ПК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1.3. Проводить диагностику острых и хронических заболеваний.</w:t>
      </w:r>
    </w:p>
    <w:p w:rsidR="005D3AF1" w:rsidRDefault="005D3AF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D3AF1">
        <w:rPr>
          <w:rFonts w:ascii="Times New Roman" w:hAnsi="Times New Roman" w:cs="Times New Roman"/>
          <w:b/>
          <w:sz w:val="28"/>
          <w:szCs w:val="28"/>
          <w:lang w:val="ru-RU"/>
        </w:rPr>
        <w:t>ПК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1.4. Оформлять медицинскую документацию.</w:t>
      </w:r>
    </w:p>
    <w:p w:rsidR="005D3AF1" w:rsidRPr="00A62369" w:rsidRDefault="00A6236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62369">
        <w:rPr>
          <w:rFonts w:ascii="Times New Roman" w:hAnsi="Times New Roman" w:cs="Times New Roman"/>
          <w:b/>
          <w:sz w:val="28"/>
          <w:szCs w:val="28"/>
          <w:lang w:val="ru-RU"/>
        </w:rPr>
        <w:t>Общих:</w:t>
      </w:r>
    </w:p>
    <w:p w:rsidR="00A62369" w:rsidRDefault="00A6236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623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ОК </w:t>
      </w:r>
      <w:r>
        <w:rPr>
          <w:rFonts w:ascii="Times New Roman" w:hAnsi="Times New Roman" w:cs="Times New Roman"/>
          <w:sz w:val="28"/>
          <w:szCs w:val="28"/>
          <w:lang w:val="ru-RU"/>
        </w:rPr>
        <w:t>1.1.Работать в коллективе и команде, эффективно общаться с коллегами, руководством.</w:t>
      </w:r>
    </w:p>
    <w:p w:rsidR="00A62369" w:rsidRDefault="00A6236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62369">
        <w:rPr>
          <w:rFonts w:ascii="Times New Roman" w:hAnsi="Times New Roman" w:cs="Times New Roman"/>
          <w:b/>
          <w:sz w:val="28"/>
          <w:szCs w:val="28"/>
          <w:lang w:val="ru-RU"/>
        </w:rPr>
        <w:t>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1.2. Вести здоровый образ жизни.</w:t>
      </w:r>
    </w:p>
    <w:p w:rsidR="00A62369" w:rsidRDefault="00A6236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62369">
        <w:rPr>
          <w:rFonts w:ascii="Times New Roman" w:hAnsi="Times New Roman" w:cs="Times New Roman"/>
          <w:b/>
          <w:sz w:val="28"/>
          <w:szCs w:val="28"/>
          <w:lang w:val="ru-RU"/>
        </w:rPr>
        <w:t>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1.3.Организовывать собственную  деятельность, выбирать типовые методы и способы выполнения профессиональных задач, оценивать их  эффективность и качество.</w:t>
      </w:r>
    </w:p>
    <w:p w:rsidR="005D3AF1" w:rsidRPr="0076726C" w:rsidRDefault="005D3AF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62369" w:rsidRPr="0076726C" w:rsidRDefault="00A6236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6726C">
        <w:rPr>
          <w:rFonts w:ascii="Times New Roman" w:hAnsi="Times New Roman" w:cs="Times New Roman"/>
          <w:b/>
          <w:sz w:val="28"/>
          <w:szCs w:val="28"/>
          <w:lang w:val="ru-RU"/>
        </w:rPr>
        <w:t>12. Уровень освоения:</w:t>
      </w:r>
      <w:r w:rsidR="003F10C3" w:rsidRPr="007672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215" w:rsidRPr="007672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726C" w:rsidRPr="0076726C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C54582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582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E6504" w:rsidRDefault="007E6504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E6504" w:rsidRDefault="007E6504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E6504" w:rsidRDefault="007E6504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E6504" w:rsidRDefault="007E6504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E6504" w:rsidRDefault="007E6504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E6504" w:rsidRDefault="007E6504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E6504" w:rsidRDefault="007E6504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E6504" w:rsidRDefault="007E6504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80E4E" w:rsidRDefault="00780E4E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80E4E" w:rsidRDefault="00780E4E" w:rsidP="007E6504">
      <w:pPr>
        <w:jc w:val="center"/>
        <w:rPr>
          <w:rFonts w:ascii="Times New Roman" w:hAnsi="Times New Roman" w:cs="Times New Roman"/>
          <w:b/>
          <w:lang w:val="ru-RU"/>
        </w:rPr>
      </w:pPr>
    </w:p>
    <w:p w:rsidR="007E6504" w:rsidRDefault="007E6504" w:rsidP="00506049">
      <w:pPr>
        <w:rPr>
          <w:rFonts w:ascii="Times New Roman" w:hAnsi="Times New Roman" w:cs="Times New Roman"/>
          <w:b/>
          <w:lang w:val="ru-RU"/>
        </w:rPr>
      </w:pPr>
    </w:p>
    <w:p w:rsidR="007E6504" w:rsidRPr="00403B60" w:rsidRDefault="007E6504" w:rsidP="007E650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3B60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Ход занятия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2410"/>
        <w:gridCol w:w="974"/>
        <w:gridCol w:w="2035"/>
        <w:gridCol w:w="2033"/>
        <w:gridCol w:w="2127"/>
      </w:tblGrid>
      <w:tr w:rsidR="007E6504" w:rsidRPr="007E6504" w:rsidTr="00403B60">
        <w:trPr>
          <w:trHeight w:val="1211"/>
        </w:trPr>
        <w:tc>
          <w:tcPr>
            <w:tcW w:w="594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7E65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/</w:t>
            </w:r>
            <w:proofErr w:type="spell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2410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proofErr w:type="spellEnd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74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  <w:proofErr w:type="spellEnd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35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>Методы</w:t>
            </w:r>
            <w:proofErr w:type="spellEnd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33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  <w:proofErr w:type="spellEnd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преподавателя</w:t>
            </w:r>
            <w:proofErr w:type="spellEnd"/>
          </w:p>
        </w:tc>
        <w:tc>
          <w:tcPr>
            <w:tcW w:w="2127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  <w:proofErr w:type="spellEnd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b/>
                <w:sz w:val="28"/>
                <w:szCs w:val="28"/>
              </w:rPr>
              <w:t>студента</w:t>
            </w:r>
            <w:proofErr w:type="spellEnd"/>
          </w:p>
        </w:tc>
      </w:tr>
      <w:tr w:rsidR="007E6504" w:rsidRPr="00383032" w:rsidTr="00403B60">
        <w:tc>
          <w:tcPr>
            <w:tcW w:w="594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7E6504" w:rsidRPr="00BE68D6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Организационный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момент</w:t>
            </w:r>
            <w:proofErr w:type="spellEnd"/>
            <w:r w:rsidR="00BE6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74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035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Заполняет журнала, сообщает тему, цель и план занятия.</w:t>
            </w:r>
          </w:p>
        </w:tc>
        <w:tc>
          <w:tcPr>
            <w:tcW w:w="2127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Записывают в тетради тему и цели занятия.</w:t>
            </w:r>
          </w:p>
        </w:tc>
      </w:tr>
      <w:tr w:rsidR="007E6504" w:rsidRPr="00383032" w:rsidTr="00403B60">
        <w:tc>
          <w:tcPr>
            <w:tcW w:w="594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E6504" w:rsidRPr="00BE68D6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Проверка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исходного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уровня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  <w:proofErr w:type="spellEnd"/>
            <w:r w:rsidR="00BE6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74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2035" w:type="dxa"/>
          </w:tcPr>
          <w:p w:rsidR="007E6504" w:rsidRPr="007E6504" w:rsidRDefault="00BE68D6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малыми группами.</w:t>
            </w:r>
          </w:p>
        </w:tc>
        <w:tc>
          <w:tcPr>
            <w:tcW w:w="2033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Осуществляет контроль</w:t>
            </w:r>
            <w:r w:rsidR="00BE6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деятельностью малых групп</w:t>
            </w:r>
            <w:proofErr w:type="gramStart"/>
            <w:r w:rsidR="00BE6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2127" w:type="dxa"/>
          </w:tcPr>
          <w:p w:rsidR="007E6504" w:rsidRPr="007E6504" w:rsidRDefault="007E6504" w:rsidP="00BE68D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BE6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бсуждают в малых группах и отвечают.</w:t>
            </w:r>
          </w:p>
        </w:tc>
      </w:tr>
      <w:tr w:rsidR="007E6504" w:rsidRPr="00383032" w:rsidTr="00403B60">
        <w:trPr>
          <w:trHeight w:val="1961"/>
        </w:trPr>
        <w:tc>
          <w:tcPr>
            <w:tcW w:w="594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E6504" w:rsidRPr="00BE68D6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Изучение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нового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spellEnd"/>
            <w:r w:rsidR="00BE6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974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035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Объяснение</w:t>
            </w:r>
            <w:proofErr w:type="spellEnd"/>
          </w:p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демонстрацией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Мотивирует студентов к изучению нового материала, объясняет студентам новый материал. </w:t>
            </w:r>
          </w:p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</w:tcPr>
          <w:p w:rsidR="007E6504" w:rsidRPr="007E6504" w:rsidRDefault="007E6504" w:rsidP="00403B6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Изучают информационный материал с последующим анализом и ответами на вопросы.</w:t>
            </w:r>
          </w:p>
        </w:tc>
      </w:tr>
      <w:tr w:rsidR="007E6504" w:rsidRPr="00383032" w:rsidTr="00403B60">
        <w:trPr>
          <w:trHeight w:val="94"/>
        </w:trPr>
        <w:tc>
          <w:tcPr>
            <w:tcW w:w="594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proofErr w:type="spellEnd"/>
          </w:p>
        </w:tc>
        <w:tc>
          <w:tcPr>
            <w:tcW w:w="974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  <w:tc>
          <w:tcPr>
            <w:tcW w:w="2035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Решение ситуационной задачи в рамках ролевой игры. Работа с электрокардиографом и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пульоксиметром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033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Инструктирует студентов, наблюдает за их работой</w:t>
            </w:r>
          </w:p>
        </w:tc>
        <w:tc>
          <w:tcPr>
            <w:tcW w:w="2127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Разыгрываю свои роли. Разрабатывают варианты решений, слушают других, анализируют и дополняют.</w:t>
            </w:r>
          </w:p>
        </w:tc>
      </w:tr>
      <w:tr w:rsidR="007E6504" w:rsidRPr="00383032" w:rsidTr="00403B60">
        <w:trPr>
          <w:trHeight w:val="94"/>
        </w:trPr>
        <w:tc>
          <w:tcPr>
            <w:tcW w:w="594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74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035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Проблемный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33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Предлагает студентам обобщить </w:t>
            </w:r>
            <w:proofErr w:type="gramStart"/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изученное</w:t>
            </w:r>
            <w:proofErr w:type="gramEnd"/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занятии, </w:t>
            </w: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проанализировать допущенные ошибки, причины затруднений, оценить степень достижения целей.</w:t>
            </w:r>
          </w:p>
        </w:tc>
        <w:tc>
          <w:tcPr>
            <w:tcW w:w="2127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Обобщают </w:t>
            </w:r>
            <w:proofErr w:type="gramStart"/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изученное</w:t>
            </w:r>
            <w:proofErr w:type="gramEnd"/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занятии, анализируют допущенные </w:t>
            </w: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ошибки, оценивают индивидуальную степень достижения целей, причины.</w:t>
            </w:r>
          </w:p>
        </w:tc>
      </w:tr>
      <w:tr w:rsidR="007E6504" w:rsidRPr="00383032" w:rsidTr="00403B60">
        <w:trPr>
          <w:trHeight w:val="94"/>
        </w:trPr>
        <w:tc>
          <w:tcPr>
            <w:tcW w:w="594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  <w:proofErr w:type="spellEnd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6504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974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035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7E6504" w:rsidRP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Оценивает работу группы, выставляет оценки в журнал, комментирует их, дает задание на дом. </w:t>
            </w:r>
          </w:p>
        </w:tc>
        <w:tc>
          <w:tcPr>
            <w:tcW w:w="2127" w:type="dxa"/>
          </w:tcPr>
          <w:p w:rsidR="007E6504" w:rsidRDefault="007E6504" w:rsidP="00403B6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6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Записывают домашнее задание в тетрадь</w:t>
            </w:r>
            <w:r w:rsidR="00C86F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C86FDB" w:rsidRDefault="00C86FDB" w:rsidP="00D7621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6FD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86F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Смолева</w:t>
            </w:r>
            <w:proofErr w:type="spellEnd"/>
            <w:r w:rsidRPr="00C86F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Э.В., </w:t>
            </w:r>
            <w:proofErr w:type="spellStart"/>
            <w:r w:rsidRPr="00C86F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Аподиакос</w:t>
            </w:r>
            <w:proofErr w:type="spellEnd"/>
            <w:r w:rsidRPr="00C86F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Е.В., Терапия с курсом</w:t>
            </w:r>
            <w:r w:rsidRPr="0056496B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ПМСП</w:t>
            </w:r>
          </w:p>
          <w:p w:rsidR="00C86FDB" w:rsidRDefault="00C86FDB" w:rsidP="00D7621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86FD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</w:t>
            </w:r>
            <w:r w:rsidR="00780E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261-279</w:t>
            </w:r>
          </w:p>
          <w:p w:rsidR="00D76215" w:rsidRDefault="00D76215" w:rsidP="00D7621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Тема:</w:t>
            </w:r>
          </w:p>
          <w:p w:rsidR="00780E4E" w:rsidRPr="00C86FDB" w:rsidRDefault="00780E4E" w:rsidP="00D7621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«Диагностика осложнений инфаркта миокарда»</w:t>
            </w:r>
          </w:p>
        </w:tc>
      </w:tr>
    </w:tbl>
    <w:p w:rsidR="00C54582" w:rsidRPr="007E6504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582" w:rsidRPr="007E6504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582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582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582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582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582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582" w:rsidRDefault="00C545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E68D6" w:rsidRPr="005D3AF1" w:rsidRDefault="00BE68D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73617" w:rsidRPr="004017B0" w:rsidRDefault="00C54582" w:rsidP="00C54582">
      <w:pPr>
        <w:pStyle w:val="aa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МАТЕРИАЛЬНО-ТЕХНИЧЕСКОЕ ОСНАЩЕНИЕ ПРАКТИЧЕСКОГО ЗАНЯТИЯ</w:t>
      </w:r>
    </w:p>
    <w:p w:rsidR="00F73617" w:rsidRPr="00F73617" w:rsidRDefault="00F73617" w:rsidP="00F7361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73617">
        <w:rPr>
          <w:rFonts w:ascii="Times New Roman" w:hAnsi="Times New Roman" w:cs="Times New Roman"/>
          <w:b/>
          <w:sz w:val="28"/>
          <w:szCs w:val="28"/>
          <w:lang w:val="ru-RU"/>
        </w:rPr>
        <w:t>Техническое</w:t>
      </w:r>
      <w:proofErr w:type="gramEnd"/>
      <w:r w:rsidRPr="00F73617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F73617">
        <w:rPr>
          <w:rFonts w:ascii="Times New Roman" w:hAnsi="Times New Roman" w:cs="Times New Roman"/>
          <w:sz w:val="28"/>
          <w:szCs w:val="28"/>
          <w:lang w:val="ru-RU"/>
        </w:rPr>
        <w:t xml:space="preserve"> ноутбук, </w:t>
      </w:r>
      <w:proofErr w:type="spellStart"/>
      <w:r w:rsidRPr="00F73617">
        <w:rPr>
          <w:rFonts w:ascii="Times New Roman" w:hAnsi="Times New Roman" w:cs="Times New Roman"/>
          <w:sz w:val="28"/>
          <w:szCs w:val="28"/>
          <w:lang w:val="ru-RU"/>
        </w:rPr>
        <w:t>мультимедийная</w:t>
      </w:r>
      <w:proofErr w:type="spellEnd"/>
      <w:r w:rsidRPr="00F73617">
        <w:rPr>
          <w:rFonts w:ascii="Times New Roman" w:hAnsi="Times New Roman" w:cs="Times New Roman"/>
          <w:sz w:val="28"/>
          <w:szCs w:val="28"/>
          <w:lang w:val="ru-RU"/>
        </w:rPr>
        <w:t xml:space="preserve"> установка, проектор, экран, </w:t>
      </w:r>
    </w:p>
    <w:p w:rsidR="00F73617" w:rsidRPr="00F73617" w:rsidRDefault="00F73617" w:rsidP="00F73617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F73617" w:rsidRPr="00F73617" w:rsidRDefault="00F73617" w:rsidP="00F73617">
      <w:pPr>
        <w:pStyle w:val="aa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F73617">
        <w:rPr>
          <w:rFonts w:ascii="Times New Roman" w:hAnsi="Times New Roman" w:cs="Times New Roman"/>
          <w:b/>
          <w:sz w:val="28"/>
          <w:szCs w:val="28"/>
        </w:rPr>
        <w:t>Материальное</w:t>
      </w:r>
      <w:proofErr w:type="spellEnd"/>
      <w:r w:rsidRPr="00F73617">
        <w:rPr>
          <w:rFonts w:ascii="Times New Roman" w:hAnsi="Times New Roman" w:cs="Times New Roman"/>
          <w:b/>
          <w:sz w:val="28"/>
          <w:szCs w:val="28"/>
        </w:rPr>
        <w:t>:</w:t>
      </w:r>
      <w:r w:rsidRPr="00F73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8D6" w:rsidRPr="00BE68D6" w:rsidRDefault="00BE68D6" w:rsidP="00BE68D6">
      <w:pPr>
        <w:pStyle w:val="aa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F73617">
        <w:rPr>
          <w:rFonts w:ascii="Times New Roman" w:hAnsi="Times New Roman" w:cs="Times New Roman"/>
          <w:sz w:val="28"/>
          <w:szCs w:val="28"/>
          <w:lang w:val="ru-RU"/>
        </w:rPr>
        <w:t>электрокардиограф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пульсоксиметр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73617" w:rsidRPr="00F73617" w:rsidRDefault="00BE68D6" w:rsidP="00BE68D6">
      <w:pPr>
        <w:pStyle w:val="aa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тонометр, фонендоскоп;</w:t>
      </w:r>
    </w:p>
    <w:p w:rsidR="00F73617" w:rsidRPr="00F73617" w:rsidRDefault="00F73617" w:rsidP="00F73617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муляж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сердца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73617">
        <w:rPr>
          <w:rFonts w:ascii="Times New Roman" w:hAnsi="Times New Roman" w:cs="Times New Roman"/>
          <w:sz w:val="28"/>
          <w:szCs w:val="28"/>
        </w:rPr>
        <w:t>торс-фантом</w:t>
      </w:r>
      <w:proofErr w:type="spellEnd"/>
      <w:r w:rsidRPr="00F73617">
        <w:rPr>
          <w:rFonts w:ascii="Times New Roman" w:hAnsi="Times New Roman" w:cs="Times New Roman"/>
          <w:sz w:val="28"/>
          <w:szCs w:val="28"/>
        </w:rPr>
        <w:t>;</w:t>
      </w:r>
    </w:p>
    <w:p w:rsidR="00F73617" w:rsidRPr="00F73617" w:rsidRDefault="00F73617" w:rsidP="00F73617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73617">
        <w:rPr>
          <w:rFonts w:ascii="Times New Roman" w:hAnsi="Times New Roman" w:cs="Times New Roman"/>
          <w:sz w:val="28"/>
          <w:szCs w:val="28"/>
        </w:rPr>
        <w:t>кушетка</w:t>
      </w:r>
      <w:proofErr w:type="spellEnd"/>
      <w:proofErr w:type="gramEnd"/>
      <w:r w:rsidRPr="00F736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3617">
        <w:rPr>
          <w:rFonts w:ascii="Times New Roman" w:hAnsi="Times New Roman" w:cs="Times New Roman"/>
          <w:sz w:val="28"/>
          <w:szCs w:val="28"/>
        </w:rPr>
        <w:t>стул</w:t>
      </w:r>
      <w:proofErr w:type="spellEnd"/>
      <w:r w:rsidRPr="00F73617">
        <w:rPr>
          <w:rFonts w:ascii="Times New Roman" w:hAnsi="Times New Roman" w:cs="Times New Roman"/>
          <w:sz w:val="28"/>
          <w:szCs w:val="28"/>
        </w:rPr>
        <w:t>.</w:t>
      </w:r>
    </w:p>
    <w:p w:rsidR="00F73617" w:rsidRPr="00F73617" w:rsidRDefault="00F73617" w:rsidP="00F73617">
      <w:pPr>
        <w:rPr>
          <w:rFonts w:ascii="Times New Roman" w:hAnsi="Times New Roman" w:cs="Times New Roman"/>
          <w:sz w:val="28"/>
          <w:szCs w:val="28"/>
        </w:rPr>
      </w:pPr>
    </w:p>
    <w:p w:rsidR="00F73617" w:rsidRPr="00F73617" w:rsidRDefault="00F73617" w:rsidP="00F73617">
      <w:pPr>
        <w:rPr>
          <w:rFonts w:ascii="Times New Roman" w:hAnsi="Times New Roman" w:cs="Times New Roman"/>
          <w:sz w:val="28"/>
          <w:szCs w:val="28"/>
        </w:rPr>
      </w:pPr>
    </w:p>
    <w:p w:rsidR="00F73617" w:rsidRDefault="00F73617" w:rsidP="00F73617">
      <w:pPr>
        <w:rPr>
          <w:i/>
          <w:sz w:val="28"/>
          <w:szCs w:val="28"/>
        </w:rPr>
      </w:pPr>
    </w:p>
    <w:p w:rsidR="00F73617" w:rsidRDefault="00F73617" w:rsidP="00F73617">
      <w:pPr>
        <w:rPr>
          <w:i/>
          <w:sz w:val="28"/>
          <w:szCs w:val="28"/>
        </w:rPr>
      </w:pPr>
    </w:p>
    <w:p w:rsidR="00F73617" w:rsidRDefault="00F73617" w:rsidP="00F73617">
      <w:pPr>
        <w:rPr>
          <w:i/>
          <w:sz w:val="28"/>
          <w:szCs w:val="28"/>
        </w:rPr>
      </w:pPr>
    </w:p>
    <w:p w:rsidR="00F73617" w:rsidRDefault="00F73617" w:rsidP="00F73617">
      <w:pPr>
        <w:rPr>
          <w:i/>
          <w:sz w:val="28"/>
          <w:szCs w:val="28"/>
        </w:rPr>
      </w:pPr>
    </w:p>
    <w:p w:rsidR="00F73617" w:rsidRDefault="00F73617" w:rsidP="00F73617">
      <w:pPr>
        <w:rPr>
          <w:i/>
          <w:sz w:val="28"/>
          <w:szCs w:val="28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Default="00F73617">
      <w:pPr>
        <w:rPr>
          <w:lang w:val="ru-RU"/>
        </w:rPr>
      </w:pPr>
    </w:p>
    <w:p w:rsidR="00F73617" w:rsidRPr="00F73617" w:rsidRDefault="00F73617" w:rsidP="00F73617">
      <w:pPr>
        <w:spacing w:after="0"/>
        <w:rPr>
          <w:lang w:val="ru-RU"/>
        </w:rPr>
      </w:pPr>
    </w:p>
    <w:p w:rsidR="00F73617" w:rsidRPr="00F73617" w:rsidRDefault="00F73617" w:rsidP="00F73617">
      <w:pPr>
        <w:spacing w:after="0"/>
        <w:rPr>
          <w:lang w:val="ru-RU"/>
        </w:rPr>
      </w:pPr>
    </w:p>
    <w:p w:rsidR="00F73617" w:rsidRPr="00F73617" w:rsidRDefault="00F73617" w:rsidP="00F73617">
      <w:pPr>
        <w:spacing w:after="0"/>
        <w:rPr>
          <w:lang w:val="ru-RU"/>
        </w:rPr>
      </w:pPr>
    </w:p>
    <w:p w:rsidR="00C54582" w:rsidRDefault="00C54582" w:rsidP="00C54582">
      <w:pPr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7A6126" w:rsidRDefault="00F73617" w:rsidP="00F73617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F73617">
        <w:rPr>
          <w:rFonts w:ascii="Times New Roman" w:hAnsi="Times New Roman" w:cs="Times New Roman"/>
          <w:b/>
          <w:sz w:val="40"/>
          <w:szCs w:val="40"/>
          <w:lang w:val="ru-RU"/>
        </w:rPr>
        <w:lastRenderedPageBreak/>
        <w:t>Мотивация практического занятия по</w:t>
      </w:r>
      <w:r w:rsidR="007A6126">
        <w:rPr>
          <w:rFonts w:ascii="Times New Roman" w:hAnsi="Times New Roman" w:cs="Times New Roman"/>
          <w:b/>
          <w:sz w:val="40"/>
          <w:szCs w:val="40"/>
          <w:lang w:val="ru-RU"/>
        </w:rPr>
        <w:t xml:space="preserve"> теме</w:t>
      </w:r>
    </w:p>
    <w:p w:rsidR="00F73617" w:rsidRPr="008055DE" w:rsidRDefault="008055DE" w:rsidP="00F73617">
      <w:pPr>
        <w:jc w:val="center"/>
        <w:rPr>
          <w:rFonts w:ascii="Times New Roman" w:hAnsi="Times New Roman" w:cs="Times New Roman"/>
          <w:b/>
          <w:i/>
          <w:sz w:val="40"/>
          <w:szCs w:val="40"/>
          <w:lang w:val="ru-RU"/>
        </w:rPr>
      </w:pPr>
      <w:r w:rsidRPr="008055DE">
        <w:rPr>
          <w:rFonts w:ascii="Times New Roman" w:hAnsi="Times New Roman" w:cs="Times New Roman"/>
          <w:b/>
          <w:sz w:val="40"/>
          <w:szCs w:val="40"/>
          <w:lang w:val="ru-RU"/>
        </w:rPr>
        <w:t xml:space="preserve"> «</w:t>
      </w:r>
      <w:r w:rsidR="007A6126" w:rsidRPr="008055DE">
        <w:rPr>
          <w:rFonts w:ascii="Times New Roman" w:hAnsi="Times New Roman" w:cs="Times New Roman"/>
          <w:b/>
          <w:sz w:val="40"/>
          <w:szCs w:val="40"/>
          <w:lang w:val="ru-RU"/>
        </w:rPr>
        <w:t>Диагностика</w:t>
      </w:r>
      <w:r w:rsidR="00F73617" w:rsidRPr="008055DE">
        <w:rPr>
          <w:rFonts w:ascii="Times New Roman" w:hAnsi="Times New Roman" w:cs="Times New Roman"/>
          <w:b/>
          <w:sz w:val="40"/>
          <w:szCs w:val="40"/>
          <w:lang w:val="ru-RU"/>
        </w:rPr>
        <w:t xml:space="preserve"> инфаркта миокарда</w:t>
      </w:r>
      <w:r w:rsidR="00F73617" w:rsidRPr="008055DE">
        <w:rPr>
          <w:rFonts w:ascii="Times New Roman" w:hAnsi="Times New Roman" w:cs="Times New Roman"/>
          <w:b/>
          <w:i/>
          <w:sz w:val="40"/>
          <w:szCs w:val="40"/>
          <w:lang w:val="ru-RU"/>
        </w:rPr>
        <w:t>»</w:t>
      </w:r>
    </w:p>
    <w:p w:rsidR="00F73617" w:rsidRPr="008055DE" w:rsidRDefault="00F73617" w:rsidP="007A612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055DE">
        <w:rPr>
          <w:rFonts w:ascii="Times New Roman" w:hAnsi="Times New Roman" w:cs="Times New Roman"/>
          <w:kern w:val="36"/>
          <w:sz w:val="28"/>
          <w:szCs w:val="28"/>
          <w:lang w:val="ru-RU"/>
        </w:rPr>
        <w:t>Инфаркт миокарда остается самой частой причиной вызовов бригад скорой медицинской помощи.</w:t>
      </w:r>
      <w:r w:rsidRPr="008055DE">
        <w:rPr>
          <w:rFonts w:ascii="Times New Roman" w:hAnsi="Times New Roman" w:cs="Times New Roman"/>
          <w:sz w:val="28"/>
          <w:szCs w:val="28"/>
          <w:lang w:val="ru-RU"/>
        </w:rPr>
        <w:t xml:space="preserve"> Статистика </w:t>
      </w:r>
      <w:proofErr w:type="spellStart"/>
      <w:proofErr w:type="gramStart"/>
      <w:r w:rsidRPr="008055DE">
        <w:rPr>
          <w:rFonts w:ascii="Times New Roman" w:hAnsi="Times New Roman" w:cs="Times New Roman"/>
          <w:sz w:val="28"/>
          <w:szCs w:val="28"/>
          <w:lang w:val="ru-RU"/>
        </w:rPr>
        <w:t>сердечно-сосудистых</w:t>
      </w:r>
      <w:proofErr w:type="spellEnd"/>
      <w:proofErr w:type="gramEnd"/>
      <w:r w:rsidRPr="008055DE">
        <w:rPr>
          <w:rFonts w:ascii="Times New Roman" w:hAnsi="Times New Roman" w:cs="Times New Roman"/>
          <w:sz w:val="28"/>
          <w:szCs w:val="28"/>
          <w:lang w:val="ru-RU"/>
        </w:rPr>
        <w:t xml:space="preserve"> заболеваний в Российской Федерации выглядит неутешительно: из100 тыс. человек только от инфаркта миокарда ежегодно умирают 330 мужчин и 154 женщин. </w:t>
      </w:r>
    </w:p>
    <w:p w:rsidR="00F73617" w:rsidRPr="008055DE" w:rsidRDefault="00F73617" w:rsidP="007A612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055DE">
        <w:rPr>
          <w:rFonts w:ascii="Times New Roman" w:hAnsi="Times New Roman" w:cs="Times New Roman"/>
          <w:sz w:val="28"/>
          <w:szCs w:val="28"/>
          <w:lang w:val="ru-RU"/>
        </w:rPr>
        <w:t xml:space="preserve">Боли в области сердца являются самой частой причиной обращений за медицинской помощью. С ОКС ежедневно в России обслуживаются скорой помощью около 25 тысяч пациентов. </w:t>
      </w:r>
      <w:proofErr w:type="gramStart"/>
      <w:r w:rsidRPr="008055DE">
        <w:rPr>
          <w:rFonts w:ascii="Times New Roman" w:hAnsi="Times New Roman" w:cs="Times New Roman"/>
          <w:sz w:val="28"/>
          <w:szCs w:val="28"/>
          <w:lang w:val="ru-RU"/>
        </w:rPr>
        <w:t>Согласно статистики</w:t>
      </w:r>
      <w:proofErr w:type="gramEnd"/>
      <w:r w:rsidRPr="008055DE">
        <w:rPr>
          <w:rFonts w:ascii="Times New Roman" w:hAnsi="Times New Roman" w:cs="Times New Roman"/>
          <w:sz w:val="28"/>
          <w:szCs w:val="28"/>
          <w:lang w:val="ru-RU"/>
        </w:rPr>
        <w:t xml:space="preserve"> в России каждый 4 мужчина после 44 лет страда</w:t>
      </w:r>
      <w:r w:rsidR="007A6126" w:rsidRPr="008055DE">
        <w:rPr>
          <w:rFonts w:ascii="Times New Roman" w:hAnsi="Times New Roman" w:cs="Times New Roman"/>
          <w:sz w:val="28"/>
          <w:szCs w:val="28"/>
          <w:lang w:val="ru-RU"/>
        </w:rPr>
        <w:t xml:space="preserve">ет ишемической болезнью сердца, и каждая 3 женщина в менопаузе. </w:t>
      </w:r>
    </w:p>
    <w:p w:rsidR="00F73617" w:rsidRPr="008055DE" w:rsidRDefault="00F73617" w:rsidP="001A1710">
      <w:pPr>
        <w:spacing w:after="0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8055DE">
        <w:rPr>
          <w:rFonts w:ascii="Times New Roman" w:hAnsi="Times New Roman" w:cs="Times New Roman"/>
          <w:sz w:val="28"/>
          <w:szCs w:val="28"/>
          <w:lang w:val="ru-RU"/>
        </w:rPr>
        <w:t>Знание темы необходимо для решения студентами профессиональной задачи по диагностике и лечению нестабильной стенокардии и инфаркта миокарда. Поскольку решающим для исхода ОКС являются первые часы болезни, то упор на диагностику и тактику ведения пациента уже делается на догоспитальном этапе.</w:t>
      </w:r>
      <w:r w:rsidR="001A1710">
        <w:rPr>
          <w:rFonts w:ascii="Times New Roman" w:hAnsi="Times New Roman" w:cs="Times New Roman"/>
          <w:sz w:val="28"/>
          <w:szCs w:val="28"/>
          <w:lang w:val="ru-RU"/>
        </w:rPr>
        <w:t xml:space="preserve"> Если сразу после возникновения инфаркта миокарда предпринять соответствующие методы лечения, то можно спасти часть пациентов, которые иначе бы погибли.</w:t>
      </w:r>
    </w:p>
    <w:p w:rsidR="00F73617" w:rsidRPr="008055DE" w:rsidRDefault="00F73617" w:rsidP="007A612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055D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7A6126" w:rsidRPr="008055DE">
        <w:rPr>
          <w:rFonts w:ascii="Times New Roman" w:hAnsi="Times New Roman" w:cs="Times New Roman"/>
          <w:sz w:val="28"/>
          <w:szCs w:val="28"/>
          <w:lang w:val="ru-RU"/>
        </w:rPr>
        <w:t>В диагностике инфаркта решающее значение имеют</w:t>
      </w:r>
      <w:r w:rsidRPr="008055D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73617" w:rsidRPr="008055DE" w:rsidRDefault="00F73617" w:rsidP="007A6126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055DE">
        <w:rPr>
          <w:rFonts w:ascii="Times New Roman" w:hAnsi="Times New Roman" w:cs="Times New Roman"/>
          <w:sz w:val="28"/>
          <w:szCs w:val="28"/>
        </w:rPr>
        <w:t>клиническая</w:t>
      </w:r>
      <w:proofErr w:type="spellEnd"/>
      <w:r w:rsidRPr="00805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5DE">
        <w:rPr>
          <w:rFonts w:ascii="Times New Roman" w:hAnsi="Times New Roman" w:cs="Times New Roman"/>
          <w:sz w:val="28"/>
          <w:szCs w:val="28"/>
        </w:rPr>
        <w:t>картина</w:t>
      </w:r>
      <w:proofErr w:type="spellEnd"/>
      <w:r w:rsidRPr="00805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55DE">
        <w:rPr>
          <w:rFonts w:ascii="Times New Roman" w:hAnsi="Times New Roman" w:cs="Times New Roman"/>
          <w:sz w:val="28"/>
          <w:szCs w:val="28"/>
        </w:rPr>
        <w:t>заболевания</w:t>
      </w:r>
      <w:proofErr w:type="spellEnd"/>
      <w:r w:rsidRPr="008055DE">
        <w:rPr>
          <w:rFonts w:ascii="Times New Roman" w:hAnsi="Times New Roman" w:cs="Times New Roman"/>
          <w:sz w:val="28"/>
          <w:szCs w:val="28"/>
        </w:rPr>
        <w:t>;</w:t>
      </w:r>
    </w:p>
    <w:p w:rsidR="00F73617" w:rsidRPr="008055DE" w:rsidRDefault="00F73617" w:rsidP="007A6126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55DE">
        <w:rPr>
          <w:rFonts w:ascii="Times New Roman" w:hAnsi="Times New Roman" w:cs="Times New Roman"/>
          <w:sz w:val="28"/>
          <w:szCs w:val="28"/>
        </w:rPr>
        <w:t xml:space="preserve">ЭКГ- </w:t>
      </w:r>
      <w:proofErr w:type="spellStart"/>
      <w:r w:rsidRPr="008055DE">
        <w:rPr>
          <w:rFonts w:ascii="Times New Roman" w:hAnsi="Times New Roman" w:cs="Times New Roman"/>
          <w:sz w:val="28"/>
          <w:szCs w:val="28"/>
        </w:rPr>
        <w:t>динамика</w:t>
      </w:r>
      <w:proofErr w:type="spellEnd"/>
      <w:r w:rsidRPr="008055DE">
        <w:rPr>
          <w:rFonts w:ascii="Times New Roman" w:hAnsi="Times New Roman" w:cs="Times New Roman"/>
          <w:sz w:val="28"/>
          <w:szCs w:val="28"/>
        </w:rPr>
        <w:t>;</w:t>
      </w:r>
    </w:p>
    <w:p w:rsidR="00F73617" w:rsidRPr="008055DE" w:rsidRDefault="008055DE" w:rsidP="007A6126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</w:t>
      </w:r>
      <w:r w:rsidR="00F73617" w:rsidRPr="008055DE">
        <w:rPr>
          <w:rFonts w:ascii="Times New Roman" w:hAnsi="Times New Roman" w:cs="Times New Roman"/>
          <w:sz w:val="28"/>
          <w:szCs w:val="28"/>
        </w:rPr>
        <w:t>ерментодиагностика</w:t>
      </w:r>
      <w:proofErr w:type="spellEnd"/>
      <w:r w:rsidR="00F73617" w:rsidRPr="008055DE">
        <w:rPr>
          <w:rFonts w:ascii="Times New Roman" w:hAnsi="Times New Roman" w:cs="Times New Roman"/>
          <w:sz w:val="28"/>
          <w:szCs w:val="28"/>
        </w:rPr>
        <w:t>.</w:t>
      </w:r>
    </w:p>
    <w:p w:rsidR="00F73617" w:rsidRPr="008055DE" w:rsidRDefault="00F73617" w:rsidP="007A612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055DE">
        <w:rPr>
          <w:rFonts w:ascii="Times New Roman" w:hAnsi="Times New Roman" w:cs="Times New Roman"/>
          <w:sz w:val="28"/>
          <w:szCs w:val="28"/>
          <w:lang w:val="ru-RU"/>
        </w:rPr>
        <w:t>При сочетании двух из трех приведенных выше синдромов можно с определенной уверенностью говорить о наличии у пациента инфаркта миокарда.</w:t>
      </w:r>
    </w:p>
    <w:p w:rsidR="00F73617" w:rsidRPr="008055DE" w:rsidRDefault="00F73617" w:rsidP="00F7361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8055DE" w:rsidRDefault="008055DE" w:rsidP="00F73617">
      <w:pPr>
        <w:spacing w:after="0"/>
        <w:rPr>
          <w:lang w:val="ru-RU"/>
        </w:rPr>
      </w:pPr>
    </w:p>
    <w:p w:rsidR="008055DE" w:rsidRDefault="008055DE" w:rsidP="00F73617">
      <w:pPr>
        <w:spacing w:after="0"/>
        <w:rPr>
          <w:lang w:val="ru-RU"/>
        </w:rPr>
      </w:pPr>
    </w:p>
    <w:p w:rsidR="001A1710" w:rsidRDefault="001A1710" w:rsidP="00F73617">
      <w:pPr>
        <w:spacing w:after="0"/>
        <w:rPr>
          <w:lang w:val="ru-RU"/>
        </w:rPr>
      </w:pPr>
    </w:p>
    <w:p w:rsidR="00C86FDB" w:rsidRDefault="00C86FDB" w:rsidP="00F73617">
      <w:pPr>
        <w:spacing w:after="0"/>
        <w:rPr>
          <w:lang w:val="ru-RU"/>
        </w:rPr>
      </w:pPr>
    </w:p>
    <w:p w:rsidR="00C86FDB" w:rsidRDefault="00C86FDB" w:rsidP="00F73617">
      <w:pPr>
        <w:spacing w:after="0"/>
        <w:rPr>
          <w:lang w:val="ru-RU"/>
        </w:rPr>
      </w:pPr>
    </w:p>
    <w:p w:rsidR="00C86FDB" w:rsidRDefault="00C86FDB" w:rsidP="00F73617">
      <w:pPr>
        <w:spacing w:after="0"/>
        <w:rPr>
          <w:lang w:val="ru-RU"/>
        </w:rPr>
      </w:pPr>
    </w:p>
    <w:p w:rsidR="00C86FDB" w:rsidRDefault="00C86FDB" w:rsidP="00F73617">
      <w:pPr>
        <w:spacing w:after="0"/>
        <w:rPr>
          <w:lang w:val="ru-RU"/>
        </w:rPr>
      </w:pPr>
    </w:p>
    <w:p w:rsidR="00C86FDB" w:rsidRDefault="00C86FDB" w:rsidP="00F73617">
      <w:pPr>
        <w:spacing w:after="0"/>
        <w:rPr>
          <w:lang w:val="ru-RU"/>
        </w:rPr>
      </w:pPr>
    </w:p>
    <w:p w:rsidR="003D7C97" w:rsidRPr="0056496B" w:rsidRDefault="003D7C97" w:rsidP="003D7C97">
      <w:pPr>
        <w:jc w:val="both"/>
        <w:rPr>
          <w:rFonts w:ascii="Times New Roman" w:hAnsi="Times New Roman" w:cs="Times New Roman"/>
          <w:lang w:val="ru-RU"/>
        </w:rPr>
      </w:pPr>
    </w:p>
    <w:p w:rsidR="003D7C97" w:rsidRPr="003D7C97" w:rsidRDefault="003D7C97" w:rsidP="003D7C97">
      <w:pPr>
        <w:jc w:val="both"/>
        <w:rPr>
          <w:sz w:val="28"/>
          <w:szCs w:val="28"/>
          <w:lang w:val="ru-RU"/>
        </w:rPr>
      </w:pPr>
    </w:p>
    <w:p w:rsidR="003D7C97" w:rsidRPr="003D7C97" w:rsidRDefault="003D7C97" w:rsidP="003D7C97">
      <w:pPr>
        <w:jc w:val="both"/>
        <w:rPr>
          <w:sz w:val="28"/>
          <w:szCs w:val="28"/>
          <w:lang w:val="ru-RU"/>
        </w:rPr>
      </w:pPr>
    </w:p>
    <w:p w:rsidR="00F73617" w:rsidRPr="00261656" w:rsidRDefault="00F73617" w:rsidP="007A6126">
      <w:pPr>
        <w:spacing w:after="0"/>
        <w:rPr>
          <w:rFonts w:ascii="Times New Roman" w:hAnsi="Times New Roman" w:cs="Times New Roman"/>
          <w:lang w:val="ru-RU"/>
        </w:rPr>
      </w:pPr>
    </w:p>
    <w:p w:rsidR="00F73617" w:rsidRDefault="00F7361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3D7C97" w:rsidRDefault="003D7C97">
      <w:pPr>
        <w:rPr>
          <w:rFonts w:ascii="Times New Roman" w:hAnsi="Times New Roman" w:cs="Times New Roman"/>
          <w:lang w:val="ru-RU"/>
        </w:rPr>
      </w:pPr>
    </w:p>
    <w:p w:rsidR="008A6F46" w:rsidRPr="00DD6C1B" w:rsidRDefault="008A6F46" w:rsidP="008A6F46">
      <w:pPr>
        <w:jc w:val="both"/>
        <w:rPr>
          <w:lang w:val="ru-RU"/>
        </w:rPr>
      </w:pPr>
    </w:p>
    <w:p w:rsidR="008A6F46" w:rsidRPr="00780E4E" w:rsidRDefault="008A6F46" w:rsidP="008A6F46">
      <w:pPr>
        <w:jc w:val="center"/>
        <w:rPr>
          <w:rFonts w:ascii="Times New Roman" w:hAnsi="Times New Roman" w:cs="Times New Roman"/>
          <w:b/>
          <w:sz w:val="72"/>
          <w:szCs w:val="72"/>
          <w:lang w:val="ru-RU"/>
        </w:rPr>
      </w:pPr>
      <w:r w:rsidRPr="00780E4E">
        <w:rPr>
          <w:rFonts w:ascii="Times New Roman" w:hAnsi="Times New Roman" w:cs="Times New Roman"/>
          <w:b/>
          <w:sz w:val="72"/>
          <w:szCs w:val="72"/>
          <w:lang w:val="ru-RU"/>
        </w:rPr>
        <w:t>Проверка исходного уровня знаний</w:t>
      </w:r>
    </w:p>
    <w:p w:rsidR="008A6F46" w:rsidRPr="008A6F46" w:rsidRDefault="008A6F46" w:rsidP="008A6F46">
      <w:pPr>
        <w:jc w:val="both"/>
        <w:rPr>
          <w:b/>
          <w:sz w:val="72"/>
          <w:szCs w:val="72"/>
          <w:lang w:val="ru-RU"/>
        </w:rPr>
      </w:pPr>
    </w:p>
    <w:p w:rsidR="007E6504" w:rsidRDefault="007E6504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E6504" w:rsidRDefault="007E6504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E6504" w:rsidRDefault="007E6504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 w:rsidP="007A390C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Задания для малых групп</w:t>
      </w:r>
      <w:r w:rsidR="00AE0C38">
        <w:rPr>
          <w:rFonts w:ascii="Times New Roman" w:hAnsi="Times New Roman" w:cs="Times New Roman"/>
          <w:b/>
          <w:sz w:val="32"/>
          <w:szCs w:val="32"/>
          <w:lang w:val="ru-RU"/>
        </w:rPr>
        <w:t>.</w:t>
      </w:r>
    </w:p>
    <w:p w:rsidR="007A390C" w:rsidRPr="00AE0C38" w:rsidRDefault="007A390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E0C38">
        <w:rPr>
          <w:rFonts w:ascii="Times New Roman" w:hAnsi="Times New Roman" w:cs="Times New Roman"/>
          <w:sz w:val="28"/>
          <w:szCs w:val="28"/>
          <w:lang w:val="ru-RU"/>
        </w:rPr>
        <w:t xml:space="preserve">1.Анатомия </w:t>
      </w:r>
      <w:proofErr w:type="spellStart"/>
      <w:proofErr w:type="gramStart"/>
      <w:r w:rsidRPr="00AE0C38">
        <w:rPr>
          <w:rFonts w:ascii="Times New Roman" w:hAnsi="Times New Roman" w:cs="Times New Roman"/>
          <w:sz w:val="28"/>
          <w:szCs w:val="28"/>
          <w:lang w:val="ru-RU"/>
        </w:rPr>
        <w:t>сердечно-сосудистой</w:t>
      </w:r>
      <w:proofErr w:type="spellEnd"/>
      <w:proofErr w:type="gramEnd"/>
      <w:r w:rsidRPr="00AE0C38">
        <w:rPr>
          <w:rFonts w:ascii="Times New Roman" w:hAnsi="Times New Roman" w:cs="Times New Roman"/>
          <w:sz w:val="28"/>
          <w:szCs w:val="28"/>
          <w:lang w:val="ru-RU"/>
        </w:rPr>
        <w:t xml:space="preserve"> системы.</w:t>
      </w:r>
    </w:p>
    <w:p w:rsidR="007A390C" w:rsidRPr="00AE0C38" w:rsidRDefault="00780E4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Строение п</w:t>
      </w:r>
      <w:r w:rsidR="00AE0C38" w:rsidRPr="00AE0C38">
        <w:rPr>
          <w:rFonts w:ascii="Times New Roman" w:hAnsi="Times New Roman" w:cs="Times New Roman"/>
          <w:sz w:val="28"/>
          <w:szCs w:val="28"/>
          <w:lang w:val="ru-RU"/>
        </w:rPr>
        <w:t>роводящая система сердца.</w:t>
      </w:r>
    </w:p>
    <w:p w:rsidR="00AE0C38" w:rsidRP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E0C38">
        <w:rPr>
          <w:rFonts w:ascii="Times New Roman" w:hAnsi="Times New Roman" w:cs="Times New Roman"/>
          <w:sz w:val="28"/>
          <w:szCs w:val="28"/>
          <w:lang w:val="ru-RU"/>
        </w:rPr>
        <w:t>3.Границы относительной тупости сердца</w:t>
      </w:r>
      <w:r w:rsidR="00780E4E">
        <w:rPr>
          <w:rFonts w:ascii="Times New Roman" w:hAnsi="Times New Roman" w:cs="Times New Roman"/>
          <w:sz w:val="28"/>
          <w:szCs w:val="28"/>
          <w:lang w:val="ru-RU"/>
        </w:rPr>
        <w:t xml:space="preserve"> в норме</w:t>
      </w:r>
      <w:r w:rsidRPr="00AE0C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E0C38" w:rsidRPr="00AE0C38" w:rsidRDefault="00E9543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AE0C38" w:rsidRPr="00AE0C38">
        <w:rPr>
          <w:rFonts w:ascii="Times New Roman" w:hAnsi="Times New Roman" w:cs="Times New Roman"/>
          <w:sz w:val="28"/>
          <w:szCs w:val="28"/>
          <w:lang w:val="ru-RU"/>
        </w:rPr>
        <w:t>Точки аускультации сердца.</w:t>
      </w:r>
    </w:p>
    <w:p w:rsidR="00AE0C38" w:rsidRDefault="00E9543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5.Основные</w:t>
      </w:r>
      <w:r w:rsidR="00AE0C38" w:rsidRPr="00AE0C38">
        <w:rPr>
          <w:rFonts w:ascii="Times New Roman" w:hAnsi="Times New Roman" w:cs="Times New Roman"/>
          <w:sz w:val="28"/>
          <w:szCs w:val="28"/>
          <w:lang w:val="ru-RU"/>
        </w:rPr>
        <w:t xml:space="preserve"> зубцы на ЭКГ.</w:t>
      </w: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0C38" w:rsidRDefault="00AE0C3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A390C" w:rsidRDefault="007A390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95437" w:rsidRDefault="00E95437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390C" w:rsidRDefault="007A390C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21343" w:rsidRDefault="00921343">
      <w:pPr>
        <w:rPr>
          <w:noProof/>
          <w:color w:val="0000FF"/>
          <w:lang w:val="ru-RU" w:eastAsia="ru-RU" w:bidi="ar-SA"/>
        </w:rPr>
      </w:pPr>
    </w:p>
    <w:p w:rsidR="00921343" w:rsidRPr="00D92954" w:rsidRDefault="00E95437" w:rsidP="00E95437">
      <w:pPr>
        <w:pStyle w:val="aa"/>
        <w:rPr>
          <w:rFonts w:ascii="Times New Roman" w:hAnsi="Times New Roman" w:cs="Times New Roman"/>
          <w:noProof/>
          <w:sz w:val="32"/>
          <w:szCs w:val="32"/>
          <w:lang w:val="ru-RU" w:eastAsia="ru-RU" w:bidi="ar-SA"/>
        </w:rPr>
      </w:pPr>
      <w:r w:rsidRPr="00D92954">
        <w:rPr>
          <w:rFonts w:ascii="Times New Roman" w:hAnsi="Times New Roman" w:cs="Times New Roman"/>
          <w:noProof/>
          <w:sz w:val="32"/>
          <w:szCs w:val="32"/>
          <w:lang w:val="ru-RU" w:eastAsia="ru-RU" w:bidi="ar-SA"/>
        </w:rPr>
        <w:lastRenderedPageBreak/>
        <w:t>1.</w:t>
      </w:r>
      <w:r w:rsidR="00AE0C38" w:rsidRPr="00D92954">
        <w:rPr>
          <w:rFonts w:ascii="Times New Roman" w:hAnsi="Times New Roman" w:cs="Times New Roman"/>
          <w:noProof/>
          <w:sz w:val="32"/>
          <w:szCs w:val="32"/>
          <w:lang w:val="ru-RU" w:eastAsia="ru-RU" w:bidi="ar-SA"/>
        </w:rPr>
        <w:t xml:space="preserve">Задание для </w:t>
      </w:r>
      <w:r w:rsidR="00AE0C38" w:rsidRPr="00780E4E">
        <w:rPr>
          <w:rFonts w:ascii="Times New Roman" w:hAnsi="Times New Roman" w:cs="Times New Roman"/>
          <w:noProof/>
          <w:sz w:val="32"/>
          <w:szCs w:val="32"/>
          <w:u w:val="single"/>
          <w:lang w:val="ru-RU" w:eastAsia="ru-RU" w:bidi="ar-SA"/>
        </w:rPr>
        <w:t>1 группы</w:t>
      </w:r>
      <w:r w:rsidR="00AE0C38" w:rsidRPr="00D92954">
        <w:rPr>
          <w:rFonts w:ascii="Times New Roman" w:hAnsi="Times New Roman" w:cs="Times New Roman"/>
          <w:noProof/>
          <w:sz w:val="32"/>
          <w:szCs w:val="32"/>
          <w:lang w:val="ru-RU" w:eastAsia="ru-RU" w:bidi="ar-SA"/>
        </w:rPr>
        <w:t>: подпишите основные анатомические структуры сердца, включая сосуды.</w:t>
      </w:r>
    </w:p>
    <w:p w:rsidR="00921343" w:rsidRPr="00AE0C38" w:rsidRDefault="00921343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921343" w:rsidRPr="00AE0C38" w:rsidRDefault="00921343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921343" w:rsidRPr="00AE0C38" w:rsidRDefault="00921343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921343" w:rsidRDefault="00921343">
      <w:pPr>
        <w:rPr>
          <w:noProof/>
          <w:color w:val="0000FF"/>
          <w:lang w:val="ru-RU" w:eastAsia="ru-RU" w:bidi="ar-SA"/>
        </w:rPr>
      </w:pPr>
      <w:r>
        <w:rPr>
          <w:noProof/>
          <w:color w:val="0000FF"/>
          <w:lang w:val="ru-RU" w:eastAsia="ru-RU" w:bidi="ar-SA"/>
        </w:rPr>
        <w:drawing>
          <wp:inline distT="0" distB="0" distL="0" distR="0">
            <wp:extent cx="4610100" cy="4644249"/>
            <wp:effectExtent l="19050" t="0" r="0" b="0"/>
            <wp:docPr id="34" name="Рисунок 34" descr="http://www.withfriendship.com/images/j/45343/filemitral-regurgitation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withfriendship.com/images/j/45343/filemitral-regurgitation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4644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343" w:rsidRDefault="00921343">
      <w:pPr>
        <w:rPr>
          <w:noProof/>
          <w:color w:val="0000FF"/>
          <w:lang w:val="ru-RU" w:eastAsia="ru-RU" w:bidi="ar-SA"/>
        </w:rPr>
      </w:pPr>
    </w:p>
    <w:p w:rsidR="00921343" w:rsidRDefault="00921343">
      <w:pPr>
        <w:rPr>
          <w:noProof/>
          <w:color w:val="0000FF"/>
          <w:lang w:val="ru-RU" w:eastAsia="ru-RU" w:bidi="ar-SA"/>
        </w:rPr>
      </w:pPr>
    </w:p>
    <w:p w:rsidR="00921343" w:rsidRDefault="00921343">
      <w:pPr>
        <w:rPr>
          <w:noProof/>
          <w:color w:val="0000FF"/>
          <w:lang w:val="ru-RU" w:eastAsia="ru-RU" w:bidi="ar-SA"/>
        </w:rPr>
      </w:pPr>
    </w:p>
    <w:p w:rsidR="00921343" w:rsidRDefault="00921343">
      <w:pPr>
        <w:rPr>
          <w:noProof/>
          <w:color w:val="0000FF"/>
          <w:lang w:val="ru-RU" w:eastAsia="ru-RU" w:bidi="ar-SA"/>
        </w:rPr>
      </w:pPr>
    </w:p>
    <w:p w:rsidR="00921343" w:rsidRDefault="00921343">
      <w:pPr>
        <w:rPr>
          <w:noProof/>
          <w:color w:val="0000FF"/>
          <w:lang w:val="ru-RU" w:eastAsia="ru-RU" w:bidi="ar-SA"/>
        </w:rPr>
      </w:pPr>
    </w:p>
    <w:p w:rsidR="00921343" w:rsidRDefault="00921343">
      <w:pPr>
        <w:rPr>
          <w:noProof/>
          <w:color w:val="0000FF"/>
          <w:lang w:val="ru-RU" w:eastAsia="ru-RU" w:bidi="ar-SA"/>
        </w:rPr>
      </w:pPr>
    </w:p>
    <w:p w:rsidR="00921343" w:rsidRDefault="00921343">
      <w:pPr>
        <w:rPr>
          <w:noProof/>
          <w:color w:val="0000FF"/>
          <w:lang w:val="ru-RU" w:eastAsia="ru-RU" w:bidi="ar-SA"/>
        </w:rPr>
      </w:pPr>
    </w:p>
    <w:p w:rsidR="00AE0C38" w:rsidRDefault="00AE0C38">
      <w:pPr>
        <w:rPr>
          <w:noProof/>
          <w:color w:val="0000FF"/>
          <w:lang w:val="ru-RU" w:eastAsia="ru-RU" w:bidi="ar-SA"/>
        </w:rPr>
      </w:pPr>
    </w:p>
    <w:p w:rsidR="00AE0C38" w:rsidRDefault="00AE0C38">
      <w:pPr>
        <w:rPr>
          <w:noProof/>
          <w:color w:val="0000FF"/>
          <w:lang w:val="ru-RU" w:eastAsia="ru-RU" w:bidi="ar-SA"/>
        </w:rPr>
      </w:pPr>
    </w:p>
    <w:p w:rsidR="00AE0C38" w:rsidRPr="00AE0C38" w:rsidRDefault="00E95437" w:rsidP="00E95437">
      <w:pPr>
        <w:pStyle w:val="aa"/>
        <w:rPr>
          <w:noProof/>
          <w:color w:val="0000FF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lastRenderedPageBreak/>
        <w:t>2.</w:t>
      </w:r>
      <w:r w:rsidR="00AE0C38" w:rsidRPr="00AE0C38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 xml:space="preserve">Задание для </w:t>
      </w:r>
      <w:r w:rsidR="00AE0C38" w:rsidRPr="00780E4E">
        <w:rPr>
          <w:rFonts w:ascii="Times New Roman" w:hAnsi="Times New Roman" w:cs="Times New Roman"/>
          <w:noProof/>
          <w:sz w:val="28"/>
          <w:szCs w:val="28"/>
          <w:u w:val="single"/>
          <w:lang w:val="ru-RU" w:eastAsia="ru-RU" w:bidi="ar-SA"/>
        </w:rPr>
        <w:t>2 группы</w:t>
      </w:r>
      <w:r w:rsidR="00AE0C38" w:rsidRPr="00AE0C38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 xml:space="preserve">: подпишите основные </w:t>
      </w:r>
      <w:r w:rsidR="00AE0C38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>элементы проводящей системы сердца.</w:t>
      </w:r>
    </w:p>
    <w:p w:rsidR="00AE0C38" w:rsidRDefault="00E95437">
      <w:pPr>
        <w:rPr>
          <w:noProof/>
          <w:color w:val="0000FF"/>
          <w:lang w:val="ru-RU" w:eastAsia="ru-RU" w:bidi="ar-SA"/>
        </w:rPr>
      </w:pPr>
      <w:r w:rsidRPr="00E95437">
        <w:rPr>
          <w:noProof/>
          <w:color w:val="0000FF"/>
          <w:lang w:val="ru-RU" w:eastAsia="ru-RU" w:bidi="ar-SA"/>
        </w:rPr>
        <w:drawing>
          <wp:inline distT="0" distB="0" distL="0" distR="0">
            <wp:extent cx="4419600" cy="5695950"/>
            <wp:effectExtent l="19050" t="0" r="0" b="0"/>
            <wp:docPr id="14" name="Рисунок 28" descr="http://www.cardioschool.ru/uploads/page/ris2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cardioschool.ru/uploads/page/ris2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569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C38" w:rsidRPr="00E95437" w:rsidRDefault="00AE0C38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AE0C38" w:rsidRPr="00E95437" w:rsidRDefault="00AE0C38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AE0C38" w:rsidRPr="00E95437" w:rsidRDefault="00AE0C38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AE0C38" w:rsidRPr="00E95437" w:rsidRDefault="00AE0C38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AE0C38" w:rsidRPr="00E95437" w:rsidRDefault="00AE0C38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AE0C38" w:rsidRDefault="00AE0C38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Pr="00E95437" w:rsidRDefault="00E95437" w:rsidP="00E95437">
      <w:pPr>
        <w:pStyle w:val="aa"/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lastRenderedPageBreak/>
        <w:t xml:space="preserve">3.Задание для </w:t>
      </w:r>
      <w:r w:rsidRPr="00780E4E">
        <w:rPr>
          <w:rFonts w:ascii="Times New Roman" w:hAnsi="Times New Roman" w:cs="Times New Roman"/>
          <w:noProof/>
          <w:sz w:val="28"/>
          <w:szCs w:val="28"/>
          <w:u w:val="single"/>
          <w:lang w:val="ru-RU" w:eastAsia="ru-RU" w:bidi="ar-SA"/>
        </w:rPr>
        <w:t>3 группы</w: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>: укажите границы относительной тупости сердца в норме.</w:t>
      </w: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 w:rsidRPr="00E9543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314825" cy="3714750"/>
            <wp:effectExtent l="19050" t="0" r="9525" b="0"/>
            <wp:docPr id="15" name="Рисунок 25" descr="http://i.enc-dic.com/dic/enc_medicine/images/0231164595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.enc-dic.com/dic/enc_medicine/images/0231164595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D92954" w:rsidRDefault="00D92954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D92954" w:rsidRDefault="00D92954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D92954" w:rsidRDefault="00D92954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D92954" w:rsidRDefault="00D92954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D92954" w:rsidRDefault="00D92954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D92954" w:rsidRDefault="00D92954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lastRenderedPageBreak/>
        <w:t xml:space="preserve">4.Задание для </w:t>
      </w:r>
      <w:r w:rsidRPr="00780E4E">
        <w:rPr>
          <w:rFonts w:ascii="Times New Roman" w:hAnsi="Times New Roman" w:cs="Times New Roman"/>
          <w:noProof/>
          <w:sz w:val="28"/>
          <w:szCs w:val="28"/>
          <w:u w:val="single"/>
          <w:lang w:val="ru-RU" w:eastAsia="ru-RU" w:bidi="ar-SA"/>
        </w:rPr>
        <w:t>4 группы</w: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t>: укажите места аускультации сердца.</w:t>
      </w: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 w:rsidRPr="00E9543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314825" cy="3714750"/>
            <wp:effectExtent l="19050" t="0" r="9525" b="0"/>
            <wp:docPr id="17" name="Рисунок 25" descr="http://i.enc-dic.com/dic/enc_medicine/images/0231164595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.enc-dic.com/dic/enc_medicine/images/0231164595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437" w:rsidRPr="00E95437" w:rsidRDefault="00E95437">
      <w:pP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</w:p>
    <w:p w:rsidR="007E6504" w:rsidRDefault="007E6504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A35E5" w:rsidRDefault="003A35E5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A35E5" w:rsidRDefault="003A35E5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D92954" w:rsidRDefault="00D92954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D92954" w:rsidRDefault="00D92954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E95437">
        <w:rPr>
          <w:rFonts w:ascii="Times New Roman" w:hAnsi="Times New Roman" w:cs="Times New Roman"/>
          <w:sz w:val="32"/>
          <w:szCs w:val="32"/>
          <w:lang w:val="ru-RU"/>
        </w:rPr>
        <w:t xml:space="preserve">5.Задание для </w:t>
      </w:r>
      <w:r w:rsidRPr="00780E4E">
        <w:rPr>
          <w:rFonts w:ascii="Times New Roman" w:hAnsi="Times New Roman" w:cs="Times New Roman"/>
          <w:sz w:val="32"/>
          <w:szCs w:val="32"/>
          <w:u w:val="single"/>
          <w:lang w:val="ru-RU"/>
        </w:rPr>
        <w:t>5 группы</w:t>
      </w:r>
      <w:r w:rsidRPr="00E95437">
        <w:rPr>
          <w:rFonts w:ascii="Times New Roman" w:hAnsi="Times New Roman" w:cs="Times New Roman"/>
          <w:sz w:val="32"/>
          <w:szCs w:val="32"/>
          <w:lang w:val="ru-RU"/>
        </w:rPr>
        <w:t>: подпишите зубцы на электрокардиограмме.</w:t>
      </w: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E95437">
        <w:rPr>
          <w:rFonts w:ascii="Times New Roman" w:hAnsi="Times New Roman" w:cs="Times New Roman"/>
          <w:noProof/>
          <w:sz w:val="32"/>
          <w:szCs w:val="32"/>
          <w:lang w:val="ru-RU" w:eastAsia="ru-RU" w:bidi="ar-SA"/>
        </w:rPr>
        <w:lastRenderedPageBreak/>
        <w:drawing>
          <wp:inline distT="0" distB="0" distL="0" distR="0">
            <wp:extent cx="4400550" cy="3361531"/>
            <wp:effectExtent l="19050" t="0" r="0" b="0"/>
            <wp:docPr id="20" name="Рисунок 40" descr="http://www.happydoctor.ru/img/536_1.gi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happydoctor.ru/img/536_1.gi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3361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E95437" w:rsidRDefault="00E95437">
      <w:pPr>
        <w:rPr>
          <w:rFonts w:ascii="Times New Roman" w:hAnsi="Times New Roman" w:cs="Times New Roman"/>
          <w:sz w:val="32"/>
          <w:szCs w:val="32"/>
          <w:lang w:val="ru-RU"/>
        </w:rPr>
      </w:pPr>
    </w:p>
    <w:p w:rsidR="003A35E5" w:rsidRDefault="003A35E5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DD6C1B" w:rsidRDefault="005968F2" w:rsidP="00DD6C1B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968F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pict>
          <v:shape id="_x0000_i1026" type="#_x0000_t136" style="width:185.25pt;height:23.25pt" adj=",10800">
            <v:shadow color="#868686"/>
            <v:textpath style="font-family:&quot;Arial Black&quot;;v-text-kern:t" trim="t" fitpath="t" string="определение"/>
          </v:shape>
        </w:pict>
      </w:r>
    </w:p>
    <w:p w:rsidR="00DD6C1B" w:rsidRPr="00D60CEC" w:rsidRDefault="005E05D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60CEC">
        <w:rPr>
          <w:rFonts w:ascii="Times New Roman" w:hAnsi="Times New Roman" w:cs="Times New Roman"/>
          <w:b/>
          <w:sz w:val="28"/>
          <w:szCs w:val="28"/>
          <w:lang w:val="ru-RU"/>
        </w:rPr>
        <w:t>Острый коронарный синдром</w:t>
      </w:r>
      <w:r w:rsidRPr="00D60CEC">
        <w:rPr>
          <w:rFonts w:ascii="Times New Roman" w:hAnsi="Times New Roman" w:cs="Times New Roman"/>
          <w:sz w:val="28"/>
          <w:szCs w:val="28"/>
          <w:lang w:val="ru-RU"/>
        </w:rPr>
        <w:t>-любая группа клинических признаков и симптомов, позволяющих подозревать острый инфаркт миокарда или нестабильную стенокардию.</w:t>
      </w:r>
    </w:p>
    <w:p w:rsidR="005E05D0" w:rsidRPr="00D60CEC" w:rsidRDefault="005E05D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60C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Инфаркт миокарда </w:t>
      </w:r>
      <w:proofErr w:type="gramStart"/>
      <w:r w:rsidRPr="00D60CEC">
        <w:rPr>
          <w:rFonts w:ascii="Times New Roman" w:hAnsi="Times New Roman" w:cs="Times New Roman"/>
          <w:sz w:val="28"/>
          <w:szCs w:val="28"/>
          <w:lang w:val="ru-RU"/>
        </w:rPr>
        <w:t>-н</w:t>
      </w:r>
      <w:proofErr w:type="gramEnd"/>
      <w:r w:rsidRPr="00D60CEC">
        <w:rPr>
          <w:rFonts w:ascii="Times New Roman" w:hAnsi="Times New Roman" w:cs="Times New Roman"/>
          <w:sz w:val="28"/>
          <w:szCs w:val="28"/>
          <w:lang w:val="ru-RU"/>
        </w:rPr>
        <w:t>екроз сердечной мышцы в результате острой окклюзии коронарной артерии, вызванной тромбозом, развивающимся при повреждении (разрыве) нестабильной атеросклеротической бляшки.</w:t>
      </w:r>
    </w:p>
    <w:p w:rsidR="005E05D0" w:rsidRPr="00D60CEC" w:rsidRDefault="005E05D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60CEC">
        <w:rPr>
          <w:rFonts w:ascii="Times New Roman" w:hAnsi="Times New Roman" w:cs="Times New Roman"/>
          <w:b/>
          <w:sz w:val="28"/>
          <w:szCs w:val="28"/>
          <w:lang w:val="ru-RU"/>
        </w:rPr>
        <w:t>Нестабильная стенокарди</w:t>
      </w:r>
      <w:proofErr w:type="gramStart"/>
      <w:r w:rsidRPr="00D60CEC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Pr="00D60CEC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D60CEC">
        <w:rPr>
          <w:rFonts w:ascii="Times New Roman" w:hAnsi="Times New Roman" w:cs="Times New Roman"/>
          <w:sz w:val="28"/>
          <w:szCs w:val="28"/>
          <w:lang w:val="ru-RU"/>
        </w:rPr>
        <w:t xml:space="preserve"> острый процесс ишемии миокарда, тяжесть и продолжительность которого недостаточны для развития некроза миокарда.</w:t>
      </w:r>
    </w:p>
    <w:p w:rsidR="001926BB" w:rsidRPr="00D60CEC" w:rsidRDefault="005968F2" w:rsidP="00D60CEC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968F2">
        <w:rPr>
          <w:rFonts w:ascii="Times New Roman" w:hAnsi="Times New Roman" w:cs="Times New Roman"/>
          <w:sz w:val="32"/>
          <w:szCs w:val="32"/>
          <w:lang w:val="ru-RU"/>
        </w:rPr>
        <w:pict>
          <v:shape id="_x0000_i1027" type="#_x0000_t136" style="width:159.75pt;height:20.25pt">
            <v:shadow color="#868686"/>
            <v:textpath style="font-family:&quot;Arial Black&quot;;v-text-kern:t" trim="t" fitpath="t" string="этиология"/>
          </v:shape>
        </w:pict>
      </w:r>
    </w:p>
    <w:p w:rsidR="001926BB" w:rsidRDefault="005968F2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968F2">
        <w:rPr>
          <w:noProof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257.6pt;margin-top:7.2pt;width:234pt;height:116.75pt;z-index:251675648">
            <v:textbox style="mso-next-textbox:#_x0000_s1041">
              <w:txbxContent>
                <w:p w:rsidR="00E134D2" w:rsidRPr="00D60CEC" w:rsidRDefault="00E134D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60CE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Основная причина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инфаркта миокарда атеросклероз коронарных артерий, осложненный тромбозом или кровоизлиянием в атеросклеротическую бляшку</w:t>
                  </w:r>
                </w:p>
              </w:txbxContent>
            </v:textbox>
          </v:shape>
        </w:pict>
      </w:r>
      <w:r w:rsidR="002E1D9B">
        <w:rPr>
          <w:noProof/>
          <w:lang w:val="ru-RU" w:eastAsia="ru-RU" w:bidi="ar-SA"/>
        </w:rPr>
        <w:drawing>
          <wp:inline distT="0" distB="0" distL="0" distR="0">
            <wp:extent cx="3162300" cy="2100092"/>
            <wp:effectExtent l="19050" t="0" r="0" b="0"/>
            <wp:docPr id="4" name="Рисунок 2" descr="Стенокардия - блокировка коронарной артер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енокардия - блокировка коронарной артерии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100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6BB" w:rsidRDefault="001926B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926BB" w:rsidRPr="00B63D20" w:rsidRDefault="00B63D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63D20">
        <w:rPr>
          <w:rFonts w:ascii="Times New Roman" w:hAnsi="Times New Roman" w:cs="Times New Roman"/>
          <w:sz w:val="28"/>
          <w:szCs w:val="28"/>
          <w:lang w:val="ru-RU"/>
        </w:rPr>
        <w:t>Редко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причинами инфаркта миокарда бывают эмболии коронарных артерий, </w:t>
      </w:r>
      <w:r w:rsidRPr="00B63D20">
        <w:rPr>
          <w:rFonts w:ascii="Times New Roman" w:hAnsi="Times New Roman" w:cs="Times New Roman"/>
          <w:sz w:val="28"/>
          <w:szCs w:val="28"/>
          <w:lang w:val="ru-RU"/>
        </w:rPr>
        <w:t>спазм коронарных артерий, тромбоз при их воспалительных поражениях.</w:t>
      </w:r>
    </w:p>
    <w:p w:rsidR="001926BB" w:rsidRPr="00B63D20" w:rsidRDefault="00B63D2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63D20">
        <w:rPr>
          <w:rFonts w:ascii="Times New Roman" w:hAnsi="Times New Roman" w:cs="Times New Roman"/>
          <w:sz w:val="28"/>
          <w:szCs w:val="28"/>
          <w:lang w:val="ru-RU"/>
        </w:rPr>
        <w:t>Факторы, способствующие возникновению инфаркта миокарда, являются:</w:t>
      </w:r>
    </w:p>
    <w:p w:rsidR="00B63D20" w:rsidRDefault="00B63D20" w:rsidP="00B63D20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B63D20">
        <w:rPr>
          <w:rFonts w:ascii="Times New Roman" w:hAnsi="Times New Roman" w:cs="Times New Roman"/>
          <w:sz w:val="28"/>
          <w:szCs w:val="28"/>
          <w:lang w:val="ru-RU"/>
        </w:rPr>
        <w:t>недостаточность коллатеральных связей между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коронарными сосудами;</w:t>
      </w:r>
    </w:p>
    <w:p w:rsidR="00B63D20" w:rsidRDefault="00B63D20" w:rsidP="00B63D20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усиление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тромбообразующих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свой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ств кр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ови;</w:t>
      </w:r>
    </w:p>
    <w:p w:rsidR="00B63D20" w:rsidRDefault="00B63D20" w:rsidP="00B63D20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повышение потребности миокарда в кислороде;</w:t>
      </w:r>
    </w:p>
    <w:p w:rsidR="00B63D20" w:rsidRDefault="00B63D20" w:rsidP="00B63D20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нарушение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микроциркуляции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миокарде.</w:t>
      </w:r>
    </w:p>
    <w:p w:rsidR="00583B8C" w:rsidRDefault="00583B8C" w:rsidP="00583B8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83B8C" w:rsidRDefault="00583B8C" w:rsidP="00583B8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83B8C" w:rsidRDefault="00583B8C" w:rsidP="00583B8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83B8C" w:rsidRPr="00583B8C" w:rsidRDefault="00583B8C" w:rsidP="00583B8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83899" w:rsidRDefault="005968F2" w:rsidP="00583B8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68F2">
        <w:rPr>
          <w:rFonts w:ascii="Times New Roman" w:hAnsi="Times New Roman" w:cs="Times New Roman"/>
          <w:sz w:val="28"/>
          <w:szCs w:val="28"/>
          <w:lang w:val="ru-RU"/>
        </w:rPr>
        <w:lastRenderedPageBreak/>
        <w:pict>
          <v:shape id="_x0000_i1028" type="#_x0000_t136" style="width:140.25pt;height:24pt">
            <v:shadow color="#868686"/>
            <v:textpath style="font-family:&quot;Arial Black&quot;;v-text-kern:t" trim="t" fitpath="t" string="патогенез"/>
          </v:shape>
        </w:pict>
      </w:r>
    </w:p>
    <w:p w:rsidR="0071285A" w:rsidRPr="0071285A" w:rsidRDefault="0071285A" w:rsidP="00583B8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71285A" w:rsidRPr="0071285A" w:rsidRDefault="0071285A" w:rsidP="0071285A">
      <w:pP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1285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Основой развития ИМ является патофизиологическая триада, включающая разрыв (надрыв) атеросклеротической бляшки, тромбоз и </w:t>
      </w:r>
      <w:proofErr w:type="spellStart"/>
      <w:r w:rsidRPr="0071285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вазоконстрикцию</w:t>
      </w:r>
      <w:proofErr w:type="spellEnd"/>
      <w:r w:rsidRPr="0071285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71285A" w:rsidRDefault="0071285A" w:rsidP="00583B8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1285A" w:rsidRDefault="0071285A" w:rsidP="0071285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1285A" w:rsidRDefault="00583B8C" w:rsidP="00345FC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3B8C">
        <w:rPr>
          <w:rFonts w:ascii="Times New Roman" w:hAnsi="Times New Roman" w:cs="Times New Roman"/>
          <w:sz w:val="32"/>
          <w:szCs w:val="32"/>
          <w:lang w:val="ru-RU"/>
        </w:rPr>
        <w:t>Схема.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3B8C">
        <w:rPr>
          <w:rFonts w:ascii="Times New Roman" w:hAnsi="Times New Roman" w:cs="Times New Roman"/>
          <w:b/>
          <w:sz w:val="28"/>
          <w:szCs w:val="28"/>
          <w:lang w:val="ru-RU"/>
        </w:rPr>
        <w:t>Патогенез инфаркта миокарда и его осложнений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1285A" w:rsidRDefault="005968F2" w:rsidP="0071285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64" type="#_x0000_t176" style="position:absolute;left:0;text-align:left;margin-left:109.85pt;margin-top:7.35pt;width:196.5pt;height:48pt;z-index:251693056">
            <v:shadow on="t" opacity=".5" offset="-6pt,-6pt"/>
            <v:textbox style="mso-next-textbox:#_x0000_s1064">
              <w:txbxContent>
                <w:p w:rsidR="00E134D2" w:rsidRPr="00583899" w:rsidRDefault="00E134D2" w:rsidP="0071285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атеросклероз коронарных артерий</w:t>
                  </w:r>
                </w:p>
              </w:txbxContent>
            </v:textbox>
          </v:shape>
        </w:pict>
      </w:r>
    </w:p>
    <w:p w:rsidR="0071285A" w:rsidRDefault="005968F2" w:rsidP="0071285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5" type="#_x0000_t67" style="position:absolute;left:0;text-align:left;margin-left:199.85pt;margin-top:26.85pt;width:33.75pt;height:36.75pt;z-index:251694080">
            <v:textbox style="layout-flow:vertical-ideographic"/>
          </v:shape>
        </w:pict>
      </w:r>
    </w:p>
    <w:p w:rsidR="0071285A" w:rsidRDefault="0071285A" w:rsidP="0071285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D1D1F" w:rsidRDefault="005968F2" w:rsidP="0071285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66" type="#_x0000_t176" style="position:absolute;left:0;text-align:left;margin-left:113.6pt;margin-top:12.6pt;width:196.5pt;height:48pt;z-index:251695104">
            <v:shadow on="t" opacity=".5" offset="-6pt,-6pt"/>
            <v:textbox style="mso-next-textbox:#_x0000_s1066">
              <w:txbxContent>
                <w:p w:rsidR="00E134D2" w:rsidRPr="00583B8C" w:rsidRDefault="00E134D2" w:rsidP="004D1D1F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патофизиологическая триада: разрыв бляшки, тромбоз,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ввазоконстрикция</w:t>
                  </w:r>
                  <w:proofErr w:type="spellEnd"/>
                </w:p>
              </w:txbxContent>
            </v:textbox>
          </v:shape>
        </w:pict>
      </w:r>
    </w:p>
    <w:p w:rsidR="004D1D1F" w:rsidRDefault="004D1D1F" w:rsidP="0071285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D1D1F" w:rsidRDefault="005968F2" w:rsidP="004D1D1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67" type="#_x0000_t67" style="position:absolute;left:0;text-align:left;margin-left:199.85pt;margin-top:3.6pt;width:33.75pt;height:36.75pt;z-index:251696128">
            <v:textbox style="layout-flow:vertical-ideographic"/>
          </v:shape>
        </w:pict>
      </w:r>
    </w:p>
    <w:p w:rsidR="00583899" w:rsidRDefault="005968F2" w:rsidP="0071285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42" type="#_x0000_t176" style="position:absolute;left:0;text-align:left;margin-left:118.85pt;margin-top:14.1pt;width:196.5pt;height:48pt;z-index:251676672">
            <v:shadow on="t" opacity=".5" offset="-6pt,-6pt"/>
            <v:textbox style="mso-next-textbox:#_x0000_s1042">
              <w:txbxContent>
                <w:p w:rsidR="00E134D2" w:rsidRPr="00583899" w:rsidRDefault="00E134D2" w:rsidP="0058389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838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прекращение притока крови к участку миокарда</w:t>
                  </w:r>
                </w:p>
              </w:txbxContent>
            </v:textbox>
          </v:shape>
        </w:pict>
      </w:r>
    </w:p>
    <w:p w:rsidR="00583899" w:rsidRDefault="00583899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83899" w:rsidRDefault="005968F2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45" type="#_x0000_t176" style="position:absolute;left:0;text-align:left;margin-left:357.35pt;margin-top:16.3pt;width:114pt;height:107.25pt;z-index:251679744">
            <v:shadow on="t" opacity=".5" offset="-6pt,-6pt"/>
            <v:textbox style="mso-next-textbox:#_x0000_s1045">
              <w:txbxContent>
                <w:p w:rsidR="00E134D2" w:rsidRPr="00583B8C" w:rsidRDefault="00E134D2" w:rsidP="00583899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83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Острая аневризма</w:t>
                  </w:r>
                </w:p>
                <w:p w:rsidR="00E134D2" w:rsidRPr="00583B8C" w:rsidRDefault="00E134D2" w:rsidP="00583899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83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Разрыв сердца</w:t>
                  </w:r>
                </w:p>
                <w:p w:rsidR="00E134D2" w:rsidRPr="00583B8C" w:rsidRDefault="00E134D2" w:rsidP="00583899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83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Аритмии и блокады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49" type="#_x0000_t176" style="position:absolute;left:0;text-align:left;margin-left:-25.15pt;margin-top:20.8pt;width:114pt;height:108pt;z-index:251683840">
            <v:shadow on="t" opacity=".5" offset="-6pt,-6pt"/>
            <v:textbox style="mso-next-textbox:#_x0000_s1049">
              <w:txbxContent>
                <w:p w:rsidR="00E134D2" w:rsidRPr="00583B8C" w:rsidRDefault="00E134D2" w:rsidP="00583B8C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83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Боль</w:t>
                  </w:r>
                </w:p>
                <w:p w:rsidR="00E134D2" w:rsidRPr="00583B8C" w:rsidRDefault="00E134D2" w:rsidP="00583B8C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83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Изменения на ЭКГ</w:t>
                  </w:r>
                </w:p>
                <w:p w:rsidR="00E134D2" w:rsidRPr="00583899" w:rsidRDefault="00E134D2" w:rsidP="00583B8C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proofErr w:type="spellStart"/>
                  <w:r w:rsidRPr="00583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Резорбционно-некротический</w:t>
                  </w:r>
                  <w:proofErr w:type="spellEnd"/>
                  <w:r w:rsidRPr="00583899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 w:rsidRPr="00583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синдром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44" type="#_x0000_t67" style="position:absolute;left:0;text-align:left;margin-left:199.85pt;margin-top:8.8pt;width:33.75pt;height:36.75pt;z-index:251678720">
            <v:textbox style="layout-flow:vertical-ideographic"/>
          </v:shape>
        </w:pict>
      </w:r>
    </w:p>
    <w:p w:rsidR="00583899" w:rsidRDefault="005968F2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43" type="#_x0000_t176" style="position:absolute;left:0;text-align:left;margin-left:122.6pt;margin-top:26.05pt;width:192.75pt;height:47.2pt;z-index:251677696">
            <v:shadow on="t" opacity=".5" offset="-6pt,-6pt"/>
            <v:textbox style="mso-next-textbox:#_x0000_s1043">
              <w:txbxContent>
                <w:p w:rsidR="00E134D2" w:rsidRPr="00583899" w:rsidRDefault="00E134D2" w:rsidP="0058389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повреждение </w:t>
                  </w:r>
                  <w:r w:rsidRPr="005838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и некроз миокарда</w:t>
                  </w:r>
                </w:p>
              </w:txbxContent>
            </v:textbox>
          </v:shape>
        </w:pict>
      </w:r>
    </w:p>
    <w:p w:rsidR="00583899" w:rsidRDefault="005968F2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0" type="#_x0000_t66" style="position:absolute;left:0;text-align:left;margin-left:315.35pt;margin-top:5.8pt;width:37.5pt;height:34.5pt;rotation:180;z-index:251684864"/>
        </w:pic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46" type="#_x0000_t66" style="position:absolute;left:0;text-align:left;margin-left:85.1pt;margin-top:5.8pt;width:37.5pt;height:34.5pt;z-index:251680768"/>
        </w:pict>
      </w:r>
    </w:p>
    <w:p w:rsidR="00583899" w:rsidRDefault="005968F2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48" type="#_x0000_t67" style="position:absolute;left:0;text-align:left;margin-left:199.85pt;margin-top:22.3pt;width:33.75pt;height:36.75pt;z-index:251682816">
            <v:textbox style="layout-flow:vertical-ideographic"/>
          </v:shape>
        </w:pict>
      </w:r>
    </w:p>
    <w:p w:rsidR="00583899" w:rsidRDefault="00583899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83899" w:rsidRDefault="005968F2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47" type="#_x0000_t176" style="position:absolute;left:0;text-align:left;margin-left:122.6pt;margin-top:2pt;width:192.75pt;height:35.25pt;z-index:251681792">
            <v:shadow on="t" opacity=".5" offset="-6pt,-6pt"/>
            <v:textbox style="mso-next-textbox:#_x0000_s1047">
              <w:txbxContent>
                <w:p w:rsidR="00E134D2" w:rsidRPr="00583899" w:rsidRDefault="00E134D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58389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Снижение ударного выброса</w:t>
                  </w:r>
                </w:p>
              </w:txbxContent>
            </v:textbox>
          </v:shape>
        </w:pict>
      </w:r>
    </w:p>
    <w:p w:rsidR="00583899" w:rsidRDefault="005968F2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96" type="#_x0000_t67" style="position:absolute;left:0;text-align:left;margin-left:199.85pt;margin-top:8.7pt;width:33.75pt;height:36.75pt;z-index:251708416">
            <v:textbox style="layout-flow:vertical-ideographic"/>
          </v:shape>
        </w:pict>
      </w:r>
    </w:p>
    <w:p w:rsidR="00583B8C" w:rsidRDefault="005968F2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101" type="#_x0000_t103" style="position:absolute;left:0;text-align:left;margin-left:311.6pt;margin-top:9.45pt;width:57.75pt;height:95.65pt;z-index:251712512"/>
        </w:pic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100" type="#_x0000_t102" style="position:absolute;left:0;text-align:left;margin-left:61.1pt;margin-top:9.45pt;width:57.75pt;height:95.65pt;z-index:251711488"/>
        </w:pic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53" type="#_x0000_t176" style="position:absolute;left:0;text-align:left;margin-left:118.85pt;margin-top:27.3pt;width:192.75pt;height:42.75pt;z-index:251687936">
            <v:shadow on="t" opacity=".5" offset="-6pt,-6pt"/>
            <v:textbox style="mso-next-textbox:#_x0000_s1053">
              <w:txbxContent>
                <w:p w:rsidR="00E134D2" w:rsidRDefault="00E134D2"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Развитие острой левожелудочковой недостаточности</w:t>
                  </w:r>
                </w:p>
              </w:txbxContent>
            </v:textbox>
          </v:shape>
        </w:pict>
      </w:r>
    </w:p>
    <w:p w:rsidR="00583B8C" w:rsidRDefault="00583B8C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83B8C" w:rsidRDefault="00583B8C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64EDE" w:rsidRDefault="005968F2" w:rsidP="008B734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51" type="#_x0000_t176" style="position:absolute;margin-left:269.6pt;margin-top:13.2pt;width:192.75pt;height:48.75pt;z-index:251685888">
            <v:shadow on="t" opacity=".5" offset="-6pt,-6pt"/>
            <v:textbox style="mso-next-textbox:#_x0000_s1051">
              <w:txbxContent>
                <w:p w:rsidR="00E134D2" w:rsidRDefault="00E134D2" w:rsidP="00583B8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Сердечная астма.</w:t>
                  </w:r>
                </w:p>
                <w:p w:rsidR="00E134D2" w:rsidRDefault="00E134D2" w:rsidP="00583B8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Альвеолярный отек легких</w:t>
                  </w:r>
                </w:p>
                <w:p w:rsidR="00E134D2" w:rsidRPr="00583899" w:rsidRDefault="00E134D2" w:rsidP="00583B8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 id="_x0000_s1052" type="#_x0000_t176" style="position:absolute;margin-left:4.85pt;margin-top:13.2pt;width:186pt;height:49.5pt;z-index:251686912">
            <v:shadow on="t" opacity=".5" offset="-6pt,-6pt"/>
            <v:textbox style="mso-next-textbox:#_x0000_s1052">
              <w:txbxContent>
                <w:p w:rsidR="00E134D2" w:rsidRPr="00583899" w:rsidRDefault="00E134D2" w:rsidP="00583B8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Кардиогенный шок</w:t>
                  </w:r>
                </w:p>
              </w:txbxContent>
            </v:textbox>
          </v:shape>
        </w:pict>
      </w:r>
    </w:p>
    <w:p w:rsidR="001C0A41" w:rsidRDefault="005968F2" w:rsidP="0058389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68F2">
        <w:rPr>
          <w:rFonts w:ascii="Times New Roman" w:hAnsi="Times New Roman" w:cs="Times New Roman"/>
          <w:sz w:val="28"/>
          <w:szCs w:val="28"/>
          <w:lang w:val="ru-RU"/>
        </w:rPr>
        <w:lastRenderedPageBreak/>
        <w:pict>
          <v:shape id="_x0000_i1029" type="#_x0000_t136" style="width:321pt;height:26.25pt">
            <v:shadow color="#868686"/>
            <v:textpath style="font-family:&quot;Arial Black&quot;;v-text-kern:t" trim="t" fitpath="t" string="клиническая картина"/>
          </v:shape>
        </w:pict>
      </w:r>
    </w:p>
    <w:p w:rsidR="001C0A41" w:rsidRDefault="00345FC4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Наиболее часто инфаркт миокарда возникает в промежутке от 6 часов утра до 12 часов дня, что связывают с увеличением активности в эти часы.</w:t>
      </w:r>
    </w:p>
    <w:p w:rsidR="00345FC4" w:rsidRDefault="00345FC4" w:rsidP="00EC22F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22FD">
        <w:rPr>
          <w:rFonts w:ascii="Times New Roman" w:hAnsi="Times New Roman" w:cs="Times New Roman"/>
          <w:b/>
          <w:sz w:val="28"/>
          <w:szCs w:val="28"/>
          <w:lang w:val="ru-RU"/>
        </w:rPr>
        <w:t>Типичная картина инфаркта миокарда</w:t>
      </w:r>
    </w:p>
    <w:p w:rsidR="00EC22FD" w:rsidRPr="00EC22FD" w:rsidRDefault="00EC22FD" w:rsidP="00EC22F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Ангинозный приступ</w:t>
      </w:r>
    </w:p>
    <w:tbl>
      <w:tblPr>
        <w:tblStyle w:val="af5"/>
        <w:tblW w:w="0" w:type="auto"/>
        <w:tblLook w:val="04A0"/>
      </w:tblPr>
      <w:tblGrid>
        <w:gridCol w:w="2660"/>
        <w:gridCol w:w="7194"/>
      </w:tblGrid>
      <w:tr w:rsidR="00EC22FD" w:rsidTr="00EC22FD">
        <w:tc>
          <w:tcPr>
            <w:tcW w:w="2660" w:type="dxa"/>
          </w:tcPr>
          <w:p w:rsidR="00EC22FD" w:rsidRPr="008B7341" w:rsidRDefault="00EC22FD" w:rsidP="00345FC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734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Локализация боли</w:t>
            </w:r>
          </w:p>
        </w:tc>
        <w:tc>
          <w:tcPr>
            <w:tcW w:w="7194" w:type="dxa"/>
          </w:tcPr>
          <w:p w:rsidR="00EC22FD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нарастающая боль за грудиной</w:t>
            </w:r>
          </w:p>
          <w:p w:rsidR="008B7341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22FD" w:rsidTr="00EC22FD">
        <w:tc>
          <w:tcPr>
            <w:tcW w:w="2660" w:type="dxa"/>
          </w:tcPr>
          <w:p w:rsidR="00EC22FD" w:rsidRPr="008B7341" w:rsidRDefault="00EC22FD" w:rsidP="00345FC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734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Характер боли</w:t>
            </w:r>
          </w:p>
        </w:tc>
        <w:tc>
          <w:tcPr>
            <w:tcW w:w="7194" w:type="dxa"/>
          </w:tcPr>
          <w:p w:rsidR="00EC22FD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жгучие, давящие,  сжимающие</w:t>
            </w:r>
          </w:p>
          <w:p w:rsidR="008B7341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22FD" w:rsidRPr="00383032" w:rsidTr="00EC22FD">
        <w:tc>
          <w:tcPr>
            <w:tcW w:w="2660" w:type="dxa"/>
          </w:tcPr>
          <w:p w:rsidR="00EC22FD" w:rsidRPr="008B7341" w:rsidRDefault="00EC22FD" w:rsidP="00345FC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734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Иррадиация боли</w:t>
            </w:r>
          </w:p>
        </w:tc>
        <w:tc>
          <w:tcPr>
            <w:tcW w:w="7194" w:type="dxa"/>
          </w:tcPr>
          <w:p w:rsidR="00EC22FD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обширная: обе руки, спина,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эпигастрий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шея, нижняя челюсть</w:t>
            </w:r>
          </w:p>
        </w:tc>
      </w:tr>
      <w:tr w:rsidR="00EC22FD" w:rsidTr="00EC22FD">
        <w:tc>
          <w:tcPr>
            <w:tcW w:w="2660" w:type="dxa"/>
          </w:tcPr>
          <w:p w:rsidR="00EC22FD" w:rsidRPr="008B7341" w:rsidRDefault="00EC22FD" w:rsidP="00345FC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734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Длительность боли</w:t>
            </w:r>
          </w:p>
        </w:tc>
        <w:tc>
          <w:tcPr>
            <w:tcW w:w="7194" w:type="dxa"/>
          </w:tcPr>
          <w:p w:rsidR="00EC22FD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более 30 минут</w:t>
            </w:r>
          </w:p>
        </w:tc>
      </w:tr>
      <w:tr w:rsidR="00EC22FD" w:rsidTr="00EC22FD">
        <w:tc>
          <w:tcPr>
            <w:tcW w:w="2660" w:type="dxa"/>
          </w:tcPr>
          <w:p w:rsidR="00EC22FD" w:rsidRPr="008B7341" w:rsidRDefault="008B7341" w:rsidP="00345FC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734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</w:t>
            </w:r>
            <w:r w:rsidR="00EC22FD" w:rsidRPr="008B734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ависимость боли</w:t>
            </w:r>
          </w:p>
        </w:tc>
        <w:tc>
          <w:tcPr>
            <w:tcW w:w="7194" w:type="dxa"/>
          </w:tcPr>
          <w:p w:rsidR="00EC22FD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зависит от движений, дыхания</w:t>
            </w:r>
          </w:p>
          <w:p w:rsidR="008B7341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22FD" w:rsidTr="00EC22FD">
        <w:tc>
          <w:tcPr>
            <w:tcW w:w="2660" w:type="dxa"/>
          </w:tcPr>
          <w:p w:rsidR="00EC22FD" w:rsidRPr="008B7341" w:rsidRDefault="008B7341" w:rsidP="00345FC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734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</w:t>
            </w:r>
            <w:r w:rsidR="00EC22FD" w:rsidRPr="008B734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ействие нитратов</w:t>
            </w:r>
          </w:p>
        </w:tc>
        <w:tc>
          <w:tcPr>
            <w:tcW w:w="7194" w:type="dxa"/>
          </w:tcPr>
          <w:p w:rsidR="00EC22FD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купируются нитратами</w:t>
            </w:r>
          </w:p>
          <w:p w:rsidR="008B7341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C22FD" w:rsidTr="00EC22FD">
        <w:tc>
          <w:tcPr>
            <w:tcW w:w="2660" w:type="dxa"/>
          </w:tcPr>
          <w:p w:rsidR="00EC22FD" w:rsidRPr="008B7341" w:rsidRDefault="008B7341" w:rsidP="00345FC4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B734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Сопутствующая симптоматика</w:t>
            </w:r>
          </w:p>
        </w:tc>
        <w:tc>
          <w:tcPr>
            <w:tcW w:w="7194" w:type="dxa"/>
          </w:tcPr>
          <w:p w:rsidR="00EC22FD" w:rsidRDefault="008B7341" w:rsidP="00345FC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холодный пот, страх смерти,</w:t>
            </w:r>
          </w:p>
        </w:tc>
      </w:tr>
    </w:tbl>
    <w:p w:rsidR="007E6504" w:rsidRDefault="007E6504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C22FD" w:rsidRDefault="00F9348F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расспросе больного нередко выявляют провоцирующие факторы (например</w:t>
      </w:r>
      <w:r w:rsidR="00171678">
        <w:rPr>
          <w:rFonts w:ascii="Times New Roman" w:hAnsi="Times New Roman" w:cs="Times New Roman"/>
          <w:sz w:val="28"/>
          <w:szCs w:val="28"/>
          <w:lang w:val="ru-RU"/>
        </w:rPr>
        <w:t>, значительное физическое перенапряжение, стресс)</w:t>
      </w:r>
      <w:r w:rsidR="001A17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9348F" w:rsidRPr="00171678" w:rsidRDefault="00F9348F" w:rsidP="00345FC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7167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Объективное обследование </w:t>
      </w:r>
    </w:p>
    <w:p w:rsidR="00F9348F" w:rsidRPr="00171678" w:rsidRDefault="00171678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71678">
        <w:rPr>
          <w:rFonts w:ascii="Times New Roman" w:hAnsi="Times New Roman" w:cs="Times New Roman"/>
          <w:sz w:val="28"/>
          <w:szCs w:val="28"/>
          <w:lang w:val="ru-RU"/>
        </w:rPr>
        <w:t>При объективном обследовании больного в ряде случаев могут отмечаться бледность кожных покровов, цианоз губ, повышенная потливость. Чаще же окраска и влажность кожных покровов не представляют особенностей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9348F" w:rsidRDefault="00171678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05FA7">
        <w:rPr>
          <w:rFonts w:ascii="Times New Roman" w:hAnsi="Times New Roman" w:cs="Times New Roman"/>
          <w:b/>
          <w:sz w:val="28"/>
          <w:szCs w:val="28"/>
          <w:lang w:val="ru-RU"/>
        </w:rPr>
        <w:t>Частота сердечных сокращений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может быть</w:t>
      </w:r>
      <w:r w:rsidRPr="00171678">
        <w:rPr>
          <w:lang w:val="ru-RU"/>
        </w:rPr>
        <w:t xml:space="preserve"> </w:t>
      </w:r>
      <w:r w:rsidRPr="00171678">
        <w:rPr>
          <w:rFonts w:ascii="Times New Roman" w:hAnsi="Times New Roman" w:cs="Times New Roman"/>
          <w:sz w:val="28"/>
          <w:szCs w:val="28"/>
          <w:lang w:val="ru-RU"/>
        </w:rPr>
        <w:t xml:space="preserve">нормальной </w:t>
      </w:r>
      <w:r>
        <w:rPr>
          <w:rFonts w:ascii="Times New Roman" w:hAnsi="Times New Roman" w:cs="Times New Roman"/>
          <w:sz w:val="28"/>
          <w:szCs w:val="28"/>
          <w:lang w:val="ru-RU"/>
        </w:rPr>
        <w:t>или с последующей тахикардией. При инфаркте нижней стенки левого желудочка определяется брадикардия.</w:t>
      </w:r>
    </w:p>
    <w:p w:rsidR="00305FA7" w:rsidRDefault="00305FA7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05FA7">
        <w:rPr>
          <w:rFonts w:ascii="Times New Roman" w:hAnsi="Times New Roman" w:cs="Times New Roman"/>
          <w:b/>
          <w:sz w:val="28"/>
          <w:szCs w:val="28"/>
          <w:lang w:val="ru-RU"/>
        </w:rPr>
        <w:t>Артериальное давление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период болевого приступа повышается в связи 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гиперкатехоламинемией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страхом или болью. Снижение артериального давления развивается из-за наличия сердечной недостаточности, а также при вовл</w:t>
      </w:r>
      <w:r w:rsidR="001A1710">
        <w:rPr>
          <w:rFonts w:ascii="Times New Roman" w:hAnsi="Times New Roman" w:cs="Times New Roman"/>
          <w:sz w:val="28"/>
          <w:szCs w:val="28"/>
          <w:lang w:val="ru-RU"/>
        </w:rPr>
        <w:t>ечении в процесс миокарда правого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желудочка.</w:t>
      </w:r>
    </w:p>
    <w:p w:rsidR="00305FA7" w:rsidRDefault="00305FA7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неосложненном инфаркте миокарда границы сердца остаются в пределах нормы.</w:t>
      </w:r>
    </w:p>
    <w:p w:rsidR="00305FA7" w:rsidRDefault="00305FA7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05FA7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Аускультация сердца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05FA7" w:rsidRDefault="00305FA7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Тоны сердца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риглушение 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тона вследствие снижения сократимости миокарда. Дополнительный </w:t>
      </w:r>
      <w:r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тон выслушивается у 20-30% больных.</w:t>
      </w:r>
    </w:p>
    <w:p w:rsidR="00305FA7" w:rsidRDefault="00305FA7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Сочетание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приглушенных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305F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305FA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дополнительного </w:t>
      </w:r>
      <w:r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тона дает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аускультативную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картина «ритма галопа».</w:t>
      </w:r>
    </w:p>
    <w:p w:rsidR="00305FA7" w:rsidRPr="005E38FB" w:rsidRDefault="005E38FB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E38FB">
        <w:rPr>
          <w:rFonts w:ascii="Times New Roman" w:hAnsi="Times New Roman" w:cs="Times New Roman"/>
          <w:sz w:val="28"/>
          <w:szCs w:val="28"/>
          <w:lang w:val="ru-RU"/>
        </w:rPr>
        <w:t>При неосложненном ИМ в ряде случаев над верхушкой и в пятой точке может выслушиваться систолический шум из-за относительной недостаточности митрального клапана вследствие дисфункции сосочковой мышцы или дилатации левого желудочка.</w:t>
      </w:r>
    </w:p>
    <w:p w:rsidR="00F9348F" w:rsidRDefault="005E38FB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E38FB">
        <w:rPr>
          <w:rFonts w:ascii="Times New Roman" w:hAnsi="Times New Roman" w:cs="Times New Roman"/>
          <w:sz w:val="28"/>
          <w:szCs w:val="28"/>
          <w:lang w:val="ru-RU"/>
        </w:rPr>
        <w:t>Со стороны других внутренних органов, как правило, при физикальном обследовании каких-либо изменений не обнаруживается.</w:t>
      </w:r>
    </w:p>
    <w:p w:rsidR="005E38FB" w:rsidRPr="005E38FB" w:rsidRDefault="005E38FB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E38FB">
        <w:rPr>
          <w:rFonts w:ascii="Times New Roman" w:hAnsi="Times New Roman" w:cs="Times New Roman"/>
          <w:sz w:val="28"/>
          <w:szCs w:val="28"/>
          <w:lang w:val="ru-RU"/>
        </w:rPr>
        <w:t xml:space="preserve">Одновременно с этим </w:t>
      </w:r>
      <w:proofErr w:type="gramStart"/>
      <w:r w:rsidRPr="005E38FB">
        <w:rPr>
          <w:rFonts w:ascii="Times New Roman" w:hAnsi="Times New Roman" w:cs="Times New Roman"/>
          <w:sz w:val="28"/>
          <w:szCs w:val="28"/>
          <w:lang w:val="ru-RU"/>
        </w:rPr>
        <w:t>при</w:t>
      </w:r>
      <w:proofErr w:type="gramEnd"/>
      <w:r w:rsidRPr="005E38FB">
        <w:rPr>
          <w:rFonts w:ascii="Times New Roman" w:hAnsi="Times New Roman" w:cs="Times New Roman"/>
          <w:sz w:val="28"/>
          <w:szCs w:val="28"/>
          <w:lang w:val="ru-RU"/>
        </w:rPr>
        <w:t xml:space="preserve"> ИМ появляется ряд симптомов, обусловленных распадом мышечных волокон сердца и всасыванием продуктов </w:t>
      </w:r>
      <w:proofErr w:type="spellStart"/>
      <w:r w:rsidRPr="005E38FB">
        <w:rPr>
          <w:rFonts w:ascii="Times New Roman" w:hAnsi="Times New Roman" w:cs="Times New Roman"/>
          <w:sz w:val="28"/>
          <w:szCs w:val="28"/>
          <w:lang w:val="ru-RU"/>
        </w:rPr>
        <w:t>аутолиза</w:t>
      </w:r>
      <w:proofErr w:type="spellEnd"/>
      <w:r w:rsidRPr="005E38FB">
        <w:rPr>
          <w:rFonts w:ascii="Times New Roman" w:hAnsi="Times New Roman" w:cs="Times New Roman"/>
          <w:sz w:val="28"/>
          <w:szCs w:val="28"/>
          <w:lang w:val="ru-RU"/>
        </w:rPr>
        <w:t>. К ним относятся лихорадка, увеличение числа лейкоцитов в крови с характерным изменением лейкоцитарной формулы и увеличением СОЭ, а также изменение активности ряда ферментов крови (</w:t>
      </w:r>
      <w:proofErr w:type="spellStart"/>
      <w:r w:rsidRPr="005E38FB">
        <w:rPr>
          <w:rFonts w:ascii="Times New Roman" w:hAnsi="Times New Roman" w:cs="Times New Roman"/>
          <w:sz w:val="28"/>
          <w:szCs w:val="28"/>
          <w:lang w:val="ru-RU"/>
        </w:rPr>
        <w:t>резорбционно-некротический</w:t>
      </w:r>
      <w:proofErr w:type="spellEnd"/>
      <w:r w:rsidRPr="005E38FB">
        <w:rPr>
          <w:rFonts w:ascii="Times New Roman" w:hAnsi="Times New Roman" w:cs="Times New Roman"/>
          <w:sz w:val="28"/>
          <w:szCs w:val="28"/>
          <w:lang w:val="ru-RU"/>
        </w:rPr>
        <w:t xml:space="preserve"> синдром по А. В. Виноградову).</w:t>
      </w:r>
    </w:p>
    <w:p w:rsidR="00F9348F" w:rsidRDefault="00F9348F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9348F" w:rsidRDefault="00F9348F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9348F" w:rsidRDefault="00F9348F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9348F" w:rsidRDefault="00F9348F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9348F" w:rsidRDefault="00F9348F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9348F" w:rsidRDefault="00F9348F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9348F" w:rsidRDefault="00F9348F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35D" w:rsidRDefault="00C5435D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35D" w:rsidRDefault="00C5435D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35D" w:rsidRDefault="00C5435D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35D" w:rsidRDefault="00C5435D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35D" w:rsidRDefault="00C5435D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9348F" w:rsidRPr="00C5435D" w:rsidRDefault="00F9348F" w:rsidP="00345FC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435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Помимо типичной формы начала болезни, выделяют ряд других вариантов.</w:t>
      </w:r>
    </w:p>
    <w:p w:rsidR="00EC22FD" w:rsidRDefault="006C5AE8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C5AE8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486400" cy="3200400"/>
            <wp:effectExtent l="38100" t="19050" r="19050" b="0"/>
            <wp:docPr id="12" name="Схема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  <w:r w:rsidRPr="006C5AE8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457825" cy="3152775"/>
            <wp:effectExtent l="38100" t="0" r="28575" b="0"/>
            <wp:docPr id="18" name="Схема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:rsidR="001C0A41" w:rsidRDefault="001C0A41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1710" w:rsidRDefault="001A1710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1710" w:rsidRDefault="001A1710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1710" w:rsidRDefault="001A1710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A1710" w:rsidRDefault="001A1710" w:rsidP="00345FC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435D" w:rsidRDefault="005968F2" w:rsidP="00C5435D">
      <w:pPr>
        <w:spacing w:before="100" w:beforeAutospacing="1" w:after="24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68F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pict>
          <v:shape id="_x0000_i1030" type="#_x0000_t136" style="width:185.25pt;height:30pt">
            <v:shadow color="#868686"/>
            <v:textpath style="font-family:&quot;Arial Black&quot;;v-text-kern:t" trim="t" fitpath="t" string="Классификация"/>
          </v:shape>
        </w:pict>
      </w:r>
    </w:p>
    <w:p w:rsidR="00035C47" w:rsidRPr="00C5435D" w:rsidRDefault="00035C47" w:rsidP="00C5435D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ru-RU" w:eastAsia="ru-RU" w:bidi="ar-SA"/>
        </w:rPr>
      </w:pPr>
      <w:r w:rsidRPr="00C543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 w:bidi="ar-SA"/>
        </w:rPr>
        <w:t>В зависимости от исходных изменений на ЭКГ выделяют:</w:t>
      </w:r>
    </w:p>
    <w:p w:rsidR="00035C47" w:rsidRPr="00C5435D" w:rsidRDefault="00035C47" w:rsidP="00035C47">
      <w:pPr>
        <w:numPr>
          <w:ilvl w:val="0"/>
          <w:numId w:val="16"/>
        </w:numPr>
        <w:spacing w:before="100" w:beforeAutospacing="1" w:after="75" w:line="240" w:lineRule="auto"/>
        <w:ind w:left="48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54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ИМ без подъема сегмента ST;</w:t>
      </w:r>
    </w:p>
    <w:p w:rsidR="00035C47" w:rsidRPr="00C5435D" w:rsidRDefault="00035C47" w:rsidP="00035C47">
      <w:pPr>
        <w:numPr>
          <w:ilvl w:val="0"/>
          <w:numId w:val="16"/>
        </w:numPr>
        <w:spacing w:before="100" w:beforeAutospacing="1" w:after="75" w:line="240" w:lineRule="auto"/>
        <w:ind w:left="48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54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ИМ с подъемом сегмента ST без патологического зубца Q;</w:t>
      </w:r>
    </w:p>
    <w:p w:rsidR="00035C47" w:rsidRPr="00C5435D" w:rsidRDefault="00035C47" w:rsidP="00035C47">
      <w:pPr>
        <w:numPr>
          <w:ilvl w:val="0"/>
          <w:numId w:val="16"/>
        </w:numPr>
        <w:spacing w:before="100" w:beforeAutospacing="1" w:after="75" w:line="240" w:lineRule="auto"/>
        <w:ind w:left="48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54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ИМ с подъемом сегмента ST с патологическим зубцом Q.</w:t>
      </w:r>
    </w:p>
    <w:p w:rsidR="00035C47" w:rsidRPr="00C5435D" w:rsidRDefault="00035C47" w:rsidP="00035C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C5435D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 w:bidi="ar-SA"/>
        </w:rPr>
        <w:t>По анатомии поражения</w:t>
      </w:r>
    </w:p>
    <w:p w:rsidR="00035C47" w:rsidRPr="00C5435D" w:rsidRDefault="00035C47" w:rsidP="00C5435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proofErr w:type="spellStart"/>
      <w:r w:rsidRPr="00C54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Интрамуральный</w:t>
      </w:r>
      <w:proofErr w:type="spellEnd"/>
      <w:r w:rsidRPr="00C54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;</w:t>
      </w:r>
    </w:p>
    <w:p w:rsidR="00035C47" w:rsidRPr="00C5435D" w:rsidRDefault="00035C47" w:rsidP="00C5435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54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Трансмуральный;</w:t>
      </w:r>
    </w:p>
    <w:p w:rsidR="00035C47" w:rsidRPr="00C5435D" w:rsidRDefault="00035C47" w:rsidP="00C5435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proofErr w:type="spellStart"/>
      <w:r w:rsidRPr="00C54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Субэпикардеиальный</w:t>
      </w:r>
      <w:proofErr w:type="spellEnd"/>
      <w:r w:rsidRPr="00C54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;</w:t>
      </w:r>
    </w:p>
    <w:p w:rsidR="00035C47" w:rsidRPr="00C5435D" w:rsidRDefault="00035C47" w:rsidP="00C5435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</w:pPr>
      <w:r w:rsidRPr="00C543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 w:bidi="ar-SA"/>
        </w:rPr>
        <w:t>Субэндокардиальный.</w:t>
      </w:r>
    </w:p>
    <w:p w:rsidR="00035C47" w:rsidRPr="00C5435D" w:rsidRDefault="00035C47" w:rsidP="00035C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C5435D"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 w:bidi="ar-SA"/>
        </w:rPr>
        <w:t>По объёму поражения</w:t>
      </w:r>
    </w:p>
    <w:p w:rsidR="00035C47" w:rsidRPr="00C5435D" w:rsidRDefault="00035C47" w:rsidP="00C5435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543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Крупноочаговый Q-инфаркт (трансмуральный);</w:t>
      </w:r>
    </w:p>
    <w:p w:rsidR="00035C47" w:rsidRPr="00C5435D" w:rsidRDefault="005968F2" w:rsidP="00C5435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968F2">
        <w:rPr>
          <w:b/>
          <w:noProof/>
          <w:sz w:val="28"/>
          <w:szCs w:val="28"/>
          <w:lang w:val="ru-RU"/>
        </w:rPr>
        <w:pict>
          <v:shape id="_x0000_s1084" type="#_x0000_t202" style="position:absolute;left:0;text-align:left;margin-left:156.45pt;margin-top:22.65pt;width:341.9pt;height:115.8pt;z-index:251700224;mso-width-relative:margin;mso-height-relative:margin">
            <v:textbox>
              <w:txbxContent>
                <w:p w:rsidR="00E134D2" w:rsidRDefault="00E134D2" w:rsidP="00D95290">
                  <w:pPr>
                    <w:rPr>
                      <w:sz w:val="28"/>
                      <w:szCs w:val="28"/>
                      <w:lang w:val="ru-RU"/>
                    </w:rPr>
                  </w:pPr>
                  <w:r w:rsidRPr="002B2C46">
                    <w:rPr>
                      <w:b/>
                      <w:sz w:val="28"/>
                      <w:szCs w:val="28"/>
                      <w:lang w:val="ru-RU"/>
                    </w:rPr>
                    <w:t>ЭКГ</w:t>
                  </w:r>
                  <w:r w:rsidRPr="002B2C46">
                    <w:rPr>
                      <w:sz w:val="28"/>
                      <w:szCs w:val="28"/>
                      <w:lang w:val="ru-RU"/>
                    </w:rPr>
                    <w:t xml:space="preserve"> является одним из основных методов диагностики ИМ. На основании ЭКГ можно судить об обширности и локализации повреждения миокарда, о давности развивающегося процесса. ЭКГ показывает развитие </w:t>
                  </w:r>
                  <w:proofErr w:type="gramStart"/>
                  <w:r w:rsidRPr="002B2C46">
                    <w:rPr>
                      <w:sz w:val="28"/>
                      <w:szCs w:val="28"/>
                      <w:lang w:val="ru-RU"/>
                    </w:rPr>
                    <w:t>при</w:t>
                  </w:r>
                  <w:proofErr w:type="gramEnd"/>
                  <w:r w:rsidRPr="002B2C46"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proofErr w:type="gramStart"/>
                  <w:r w:rsidRPr="002B2C46">
                    <w:rPr>
                      <w:sz w:val="28"/>
                      <w:szCs w:val="28"/>
                      <w:lang w:val="ru-RU"/>
                    </w:rPr>
                    <w:t>ИМ</w:t>
                  </w:r>
                  <w:proofErr w:type="gramEnd"/>
                  <w:r w:rsidRPr="002B2C46">
                    <w:rPr>
                      <w:sz w:val="28"/>
                      <w:szCs w:val="28"/>
                      <w:lang w:val="ru-RU"/>
                    </w:rPr>
                    <w:t xml:space="preserve"> трех зон: некроза, ишемии и повреждения</w:t>
                  </w:r>
                </w:p>
                <w:p w:rsidR="00E134D2" w:rsidRDefault="00E134D2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  <w:r w:rsidR="00035C47" w:rsidRPr="00C543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Мелкоочаговый не Q-инфаркт</w:t>
      </w:r>
      <w:r w:rsidR="00C543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1C0A41" w:rsidRDefault="00D95290" w:rsidP="00345FC4">
      <w:pPr>
        <w:rPr>
          <w:sz w:val="28"/>
          <w:szCs w:val="28"/>
          <w:lang w:val="ru-RU"/>
        </w:rPr>
      </w:pPr>
      <w:r>
        <w:rPr>
          <w:noProof/>
          <w:color w:val="0000FF"/>
          <w:lang w:val="ru-RU" w:eastAsia="ru-RU" w:bidi="ar-SA"/>
        </w:rPr>
        <w:drawing>
          <wp:inline distT="0" distB="0" distL="0" distR="0">
            <wp:extent cx="1897698" cy="1323975"/>
            <wp:effectExtent l="19050" t="0" r="7302" b="0"/>
            <wp:docPr id="13" name="Рисунок 13" descr="http://im2-tub-ru.yandex.net/i?id=417050703-57-72&amp;n=21">
              <a:hlinkClick xmlns:a="http://schemas.openxmlformats.org/drawingml/2006/main" r:id="rId2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2-tub-ru.yandex.net/i?id=417050703-57-72&amp;n=21">
                      <a:hlinkClick r:id="rId2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698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C46" w:rsidRDefault="002B2C46" w:rsidP="00CF6CF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ru-RU" w:eastAsia="ru-RU" w:bidi="ar-SA"/>
        </w:rPr>
      </w:pPr>
      <w:r w:rsidRPr="001A17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В течении ИМ с зубцом Q по ЭКГ ра</w:t>
      </w:r>
      <w:r w:rsidR="00CF6CF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зличают четыре стадии: повреждения</w:t>
      </w:r>
      <w:r w:rsidRPr="001A17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, острую, </w:t>
      </w:r>
      <w:proofErr w:type="spellStart"/>
      <w:r w:rsidRPr="001A17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подострую</w:t>
      </w:r>
      <w:proofErr w:type="spellEnd"/>
      <w:r w:rsidRPr="001A171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и рубцовую</w:t>
      </w:r>
      <w:r w:rsidR="00CF6CFE">
        <w:rPr>
          <w:rFonts w:ascii="Verdana" w:eastAsia="Times New Roman" w:hAnsi="Verdana" w:cs="Times New Roman"/>
          <w:color w:val="000000"/>
          <w:sz w:val="20"/>
          <w:szCs w:val="20"/>
          <w:lang w:val="ru-RU" w:eastAsia="ru-RU" w:bidi="ar-SA"/>
        </w:rPr>
        <w:t>.</w:t>
      </w:r>
    </w:p>
    <w:p w:rsidR="0076201C" w:rsidRPr="0076201C" w:rsidRDefault="0076201C" w:rsidP="0076201C">
      <w:pPr>
        <w:spacing w:after="0"/>
        <w:rPr>
          <w:b/>
          <w:bCs/>
          <w:sz w:val="28"/>
          <w:szCs w:val="28"/>
          <w:lang w:val="ru-RU"/>
        </w:rPr>
      </w:pPr>
      <w:r w:rsidRPr="0076201C">
        <w:rPr>
          <w:b/>
          <w:bCs/>
          <w:sz w:val="28"/>
          <w:szCs w:val="28"/>
          <w:lang w:val="ru-RU"/>
        </w:rPr>
        <w:t>Стадия повреждения - первая стадия инфаркта миокарда</w:t>
      </w:r>
      <w:r>
        <w:rPr>
          <w:b/>
          <w:bCs/>
          <w:sz w:val="28"/>
          <w:szCs w:val="28"/>
          <w:lang w:val="ru-RU"/>
        </w:rPr>
        <w:t>.</w:t>
      </w:r>
    </w:p>
    <w:p w:rsidR="0076201C" w:rsidRDefault="0076201C" w:rsidP="0076201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6201C"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 w:bidi="ar-SA"/>
        </w:rPr>
        <w:drawing>
          <wp:anchor distT="0" distB="0" distL="0" distR="0" simplePos="0" relativeHeight="251702272" behindDoc="0" locked="0" layoutInCell="1" allowOverlap="0">
            <wp:simplePos x="0" y="0"/>
            <wp:positionH relativeFrom="column">
              <wp:posOffset>4319270</wp:posOffset>
            </wp:positionH>
            <wp:positionV relativeFrom="line">
              <wp:posOffset>8255</wp:posOffset>
            </wp:positionV>
            <wp:extent cx="2266950" cy="1238250"/>
            <wp:effectExtent l="19050" t="0" r="0" b="0"/>
            <wp:wrapSquare wrapText="bothSides"/>
            <wp:docPr id="71" name="Рисунок 71" descr="1 стадия развития инфаркта миокар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1 стадия развития инфаркта миокарда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201C">
        <w:rPr>
          <w:rFonts w:ascii="Times New Roman" w:hAnsi="Times New Roman" w:cs="Times New Roman"/>
          <w:sz w:val="28"/>
          <w:szCs w:val="28"/>
          <w:lang w:val="ru-RU"/>
        </w:rPr>
        <w:t xml:space="preserve">Длится от нескольких часов до 3 суток, и характеризуется развитием трансмурального повреждения мышечных волокон в результате острого нарушения коронарного кровообращения. ЭКГ регистрирует подъем сегмента </w:t>
      </w:r>
      <w:r w:rsidRPr="0076201C">
        <w:rPr>
          <w:rFonts w:ascii="Times New Roman" w:hAnsi="Times New Roman" w:cs="Times New Roman"/>
          <w:sz w:val="28"/>
          <w:szCs w:val="28"/>
        </w:rPr>
        <w:t>ST</w:t>
      </w:r>
      <w:r w:rsidRPr="0076201C">
        <w:rPr>
          <w:rFonts w:ascii="Times New Roman" w:hAnsi="Times New Roman" w:cs="Times New Roman"/>
          <w:sz w:val="28"/>
          <w:szCs w:val="28"/>
          <w:lang w:val="ru-RU"/>
        </w:rPr>
        <w:t xml:space="preserve"> выше изолинии с дугой, обращенной выпуклостью кверху, в виде монофазной кривой, когда сегмент </w:t>
      </w:r>
      <w:r w:rsidRPr="0076201C">
        <w:rPr>
          <w:rFonts w:ascii="Times New Roman" w:hAnsi="Times New Roman" w:cs="Times New Roman"/>
          <w:sz w:val="28"/>
          <w:szCs w:val="28"/>
        </w:rPr>
        <w:t>ST</w:t>
      </w:r>
      <w:r w:rsidRPr="0076201C">
        <w:rPr>
          <w:rFonts w:ascii="Times New Roman" w:hAnsi="Times New Roman" w:cs="Times New Roman"/>
          <w:sz w:val="28"/>
          <w:szCs w:val="28"/>
          <w:lang w:val="ru-RU"/>
        </w:rPr>
        <w:t xml:space="preserve"> сл</w:t>
      </w:r>
      <w:r>
        <w:rPr>
          <w:rFonts w:ascii="Times New Roman" w:hAnsi="Times New Roman" w:cs="Times New Roman"/>
          <w:sz w:val="28"/>
          <w:szCs w:val="28"/>
          <w:lang w:val="ru-RU"/>
        </w:rPr>
        <w:t>ивается</w:t>
      </w:r>
    </w:p>
    <w:p w:rsidR="0076201C" w:rsidRPr="0076201C" w:rsidRDefault="0076201C" w:rsidP="0076201C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6201C">
        <w:rPr>
          <w:rFonts w:ascii="Times New Roman" w:hAnsi="Times New Roman" w:cs="Times New Roman"/>
          <w:sz w:val="28"/>
          <w:szCs w:val="28"/>
          <w:lang w:val="ru-RU"/>
        </w:rPr>
        <w:t>с положительным зубцом Т.</w:t>
      </w:r>
    </w:p>
    <w:p w:rsidR="0076201C" w:rsidRPr="0076201C" w:rsidRDefault="0076201C" w:rsidP="0076201C">
      <w:pPr>
        <w:rPr>
          <w:sz w:val="28"/>
          <w:szCs w:val="28"/>
          <w:lang w:val="ru-RU"/>
        </w:rPr>
      </w:pPr>
      <w:r w:rsidRPr="00CF6CF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Одновременно в реципрокных отведениях депрессия сегмента ST, появление которой свидетельствует об обширности ИМ</w:t>
      </w:r>
    </w:p>
    <w:p w:rsidR="00B934D7" w:rsidRDefault="00B934D7" w:rsidP="0076201C">
      <w:pPr>
        <w:spacing w:after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6201C" w:rsidRPr="00FA5EDE" w:rsidRDefault="0076201C" w:rsidP="0076201C">
      <w:pPr>
        <w:spacing w:after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A5EDE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Острая стадия - вторая стадия инфаркта миокарда.</w:t>
      </w:r>
    </w:p>
    <w:p w:rsidR="00B934D7" w:rsidRDefault="0076201C" w:rsidP="00FA5E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A5EDE">
        <w:rPr>
          <w:rFonts w:ascii="Times New Roman" w:hAnsi="Times New Roman" w:cs="Times New Roman"/>
          <w:sz w:val="28"/>
          <w:szCs w:val="28"/>
          <w:lang w:val="ru-RU"/>
        </w:rPr>
        <w:t>Вторая стадия развития инфаркта миокарда длится</w:t>
      </w:r>
    </w:p>
    <w:p w:rsidR="00FA5EDE" w:rsidRPr="00FA5EDE" w:rsidRDefault="0076201C" w:rsidP="00FA5E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2-3 недели, и может </w:t>
      </w:r>
      <w:r w:rsidR="00B934D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anchor distT="0" distB="0" distL="0" distR="0" simplePos="0" relativeHeight="251704320" behindDoc="0" locked="0" layoutInCell="1" allowOverlap="0">
            <wp:simplePos x="0" y="0"/>
            <wp:positionH relativeFrom="column">
              <wp:posOffset>3909695</wp:posOffset>
            </wp:positionH>
            <wp:positionV relativeFrom="line">
              <wp:posOffset>182245</wp:posOffset>
            </wp:positionV>
            <wp:extent cx="2571750" cy="1266825"/>
            <wp:effectExtent l="19050" t="0" r="0" b="0"/>
            <wp:wrapSquare wrapText="bothSides"/>
            <wp:docPr id="75" name="Рисунок 75" descr="острая стадия инфаркта миокар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острая стадия инфаркта миокарда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проявляться уже через несколько часов после начала развития болезни. Во время этой стадии происходит углубление зубца </w:t>
      </w:r>
      <w:r w:rsidRPr="00FA5EDE">
        <w:rPr>
          <w:rFonts w:ascii="Times New Roman" w:hAnsi="Times New Roman" w:cs="Times New Roman"/>
          <w:sz w:val="28"/>
          <w:szCs w:val="28"/>
        </w:rPr>
        <w:t>Q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, уменьшается амплитуда зубца </w:t>
      </w:r>
      <w:r w:rsidRPr="00FA5EDE">
        <w:rPr>
          <w:rFonts w:ascii="Times New Roman" w:hAnsi="Times New Roman" w:cs="Times New Roman"/>
          <w:sz w:val="28"/>
          <w:szCs w:val="28"/>
        </w:rPr>
        <w:t>R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. Динамика ЭКГ заключается в постепенном приближении сегмента </w:t>
      </w:r>
      <w:r w:rsidRPr="00FA5EDE">
        <w:rPr>
          <w:rFonts w:ascii="Times New Roman" w:hAnsi="Times New Roman" w:cs="Times New Roman"/>
          <w:sz w:val="28"/>
          <w:szCs w:val="28"/>
        </w:rPr>
        <w:t>ST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к изоэлектрической линии. Зубец</w:t>
      </w:r>
      <w:proofErr w:type="gramStart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proofErr w:type="gram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приобретает «коронарную форму», становится глубоким, симметричным, островершинным.</w:t>
      </w:r>
      <w:r w:rsidR="00FA5EDE" w:rsidRPr="00FA5E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Важной особенность, острой и </w:t>
      </w:r>
      <w:proofErr w:type="spellStart"/>
      <w:r w:rsidR="00FA5EDE" w:rsidRPr="00FA5EDE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подострой</w:t>
      </w:r>
      <w:proofErr w:type="spellEnd"/>
      <w:r w:rsidR="00FA5EDE" w:rsidRPr="00FA5E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стадии инфаркта миокарда являются </w:t>
      </w:r>
      <w:proofErr w:type="spellStart"/>
      <w:r w:rsidR="00FA5EDE" w:rsidRPr="00FA5ED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дискордантные</w:t>
      </w:r>
      <w:proofErr w:type="spellEnd"/>
      <w:r w:rsidR="00FA5EDE" w:rsidRPr="00FA5E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(реципрокные, противоположно направленные) изменения ЭКГ кривой.</w:t>
      </w:r>
    </w:p>
    <w:p w:rsidR="00FA5EDE" w:rsidRPr="00403B60" w:rsidRDefault="00FA5EDE" w:rsidP="00FA5EDE">
      <w:pPr>
        <w:jc w:val="both"/>
        <w:rPr>
          <w:rFonts w:ascii="Tahoma" w:hAnsi="Tahoma" w:cs="Tahoma"/>
          <w:b/>
          <w:bCs/>
          <w:lang w:val="ru-RU"/>
        </w:rPr>
      </w:pPr>
    </w:p>
    <w:p w:rsidR="00FA5EDE" w:rsidRPr="00FA5EDE" w:rsidRDefault="00FA5EDE" w:rsidP="00FA5ED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FA5EDE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Подострая</w:t>
      </w:r>
      <w:proofErr w:type="spellEnd"/>
      <w:r w:rsidRPr="00FA5ED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стадия - третья стадия инфаркта миокарда</w:t>
      </w:r>
    </w:p>
    <w:p w:rsidR="00B934D7" w:rsidRDefault="00FA5EDE" w:rsidP="00FA5E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A5EDE">
        <w:rPr>
          <w:rFonts w:ascii="Times New Roman" w:hAnsi="Times New Roman" w:cs="Times New Roman"/>
          <w:sz w:val="28"/>
          <w:szCs w:val="28"/>
          <w:lang w:val="ru-RU"/>
        </w:rPr>
        <w:t>Подострую</w:t>
      </w:r>
      <w:proofErr w:type="spell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стадию можно разделить на две </w:t>
      </w:r>
      <w:r w:rsidR="00B934D7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anchor distT="0" distB="0" distL="0" distR="0" simplePos="0" relativeHeight="251706368" behindDoc="0" locked="0" layoutInCell="1" allowOverlap="0">
            <wp:simplePos x="0" y="0"/>
            <wp:positionH relativeFrom="column">
              <wp:posOffset>3576320</wp:posOffset>
            </wp:positionH>
            <wp:positionV relativeFrom="line">
              <wp:posOffset>249555</wp:posOffset>
            </wp:positionV>
            <wp:extent cx="2905125" cy="1257300"/>
            <wp:effectExtent l="19050" t="0" r="9525" b="0"/>
            <wp:wrapSquare wrapText="bothSides"/>
            <wp:docPr id="76" name="Рисунок 76" descr="Подострая ста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Подострая стадия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фазы. </w:t>
      </w:r>
    </w:p>
    <w:p w:rsidR="00FA5EDE" w:rsidRPr="00FA5EDE" w:rsidRDefault="00FA5EDE" w:rsidP="00FA5E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Сегмент </w:t>
      </w:r>
      <w:r w:rsidRPr="00FA5EDE">
        <w:rPr>
          <w:rFonts w:ascii="Times New Roman" w:hAnsi="Times New Roman" w:cs="Times New Roman"/>
          <w:sz w:val="28"/>
          <w:szCs w:val="28"/>
        </w:rPr>
        <w:t>S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>Т возвратился на изолинию, зубец</w:t>
      </w:r>
      <w:proofErr w:type="gramStart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proofErr w:type="gram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лабилен.</w:t>
      </w:r>
    </w:p>
    <w:p w:rsidR="00FA5EDE" w:rsidRPr="00FA5EDE" w:rsidRDefault="00FA5EDE" w:rsidP="00FA5E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A5EDE">
        <w:rPr>
          <w:rFonts w:ascii="Times New Roman" w:hAnsi="Times New Roman" w:cs="Times New Roman"/>
          <w:sz w:val="28"/>
          <w:szCs w:val="28"/>
          <w:u w:val="single"/>
          <w:lang w:val="ru-RU"/>
        </w:rPr>
        <w:t>Во время первой фазы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(начало </w:t>
      </w:r>
      <w:proofErr w:type="spellStart"/>
      <w:r w:rsidRPr="00FA5EDE">
        <w:rPr>
          <w:rFonts w:ascii="Times New Roman" w:hAnsi="Times New Roman" w:cs="Times New Roman"/>
          <w:sz w:val="28"/>
          <w:szCs w:val="28"/>
          <w:lang w:val="ru-RU"/>
        </w:rPr>
        <w:t>подострой</w:t>
      </w:r>
      <w:proofErr w:type="spell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стадии) часть мышечных волокон, находившихся в зоне повреждения восстанавливаются и переходят в зону ишемии, в </w:t>
      </w:r>
      <w:proofErr w:type="gramStart"/>
      <w:r w:rsidRPr="00FA5EDE">
        <w:rPr>
          <w:rFonts w:ascii="Times New Roman" w:hAnsi="Times New Roman" w:cs="Times New Roman"/>
          <w:sz w:val="28"/>
          <w:szCs w:val="28"/>
          <w:lang w:val="ru-RU"/>
        </w:rPr>
        <w:t>связи</w:t>
      </w:r>
      <w:proofErr w:type="gram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с чем последняя расширяется, окружая при этом зону некроза (на рисунке - верхняя ЭКГ: зубец </w:t>
      </w:r>
      <w:r w:rsidRPr="00FA5EDE">
        <w:rPr>
          <w:rFonts w:ascii="Times New Roman" w:hAnsi="Times New Roman" w:cs="Times New Roman"/>
          <w:sz w:val="28"/>
          <w:szCs w:val="28"/>
        </w:rPr>
        <w:t>T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больших размеров, наблюдается уширение отрицательного зубца </w:t>
      </w:r>
      <w:r w:rsidRPr="00FA5EDE">
        <w:rPr>
          <w:rFonts w:ascii="Times New Roman" w:hAnsi="Times New Roman" w:cs="Times New Roman"/>
          <w:sz w:val="28"/>
          <w:szCs w:val="28"/>
        </w:rPr>
        <w:t>T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A5EDE" w:rsidRDefault="00FA5EDE" w:rsidP="00FA5E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A5EDE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Во вторую фазу </w:t>
      </w:r>
      <w:proofErr w:type="spellStart"/>
      <w:r w:rsidRPr="00FA5EDE">
        <w:rPr>
          <w:rFonts w:ascii="Times New Roman" w:hAnsi="Times New Roman" w:cs="Times New Roman"/>
          <w:sz w:val="28"/>
          <w:szCs w:val="28"/>
          <w:u w:val="single"/>
          <w:lang w:val="ru-RU"/>
        </w:rPr>
        <w:t>подострой</w:t>
      </w:r>
      <w:proofErr w:type="spell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стадии зона ишемии уменьшается, что вызвано дальнейшим восстановлением части мышечных волокон, находящихся уже в зоне ишемии (на рисунке - нижняя ЭКГ: амплитуда отрицательного зубца </w:t>
      </w:r>
      <w:r w:rsidRPr="00FA5EDE">
        <w:rPr>
          <w:rFonts w:ascii="Times New Roman" w:hAnsi="Times New Roman" w:cs="Times New Roman"/>
          <w:sz w:val="28"/>
          <w:szCs w:val="28"/>
        </w:rPr>
        <w:t>T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постепенно уменьшается; динамика лучше прослеживается на периферии ишемии). </w:t>
      </w:r>
      <w:proofErr w:type="spellStart"/>
      <w:r w:rsidRPr="00FA5EDE">
        <w:rPr>
          <w:rFonts w:ascii="Times New Roman" w:hAnsi="Times New Roman" w:cs="Times New Roman"/>
          <w:sz w:val="28"/>
          <w:szCs w:val="28"/>
          <w:lang w:val="ru-RU"/>
        </w:rPr>
        <w:t>Подострая</w:t>
      </w:r>
      <w:proofErr w:type="spell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стадия продолжается до 3 месяцев.</w:t>
      </w:r>
    </w:p>
    <w:p w:rsidR="00FA5EDE" w:rsidRPr="00FA5EDE" w:rsidRDefault="00FA5EDE" w:rsidP="00FA5EDE">
      <w:pPr>
        <w:spacing w:after="0"/>
        <w:ind w:firstLine="200"/>
        <w:rPr>
          <w:rFonts w:ascii="Times New Roman" w:hAnsi="Times New Roman" w:cs="Times New Roman"/>
          <w:sz w:val="28"/>
          <w:szCs w:val="28"/>
          <w:lang w:val="ru-RU"/>
        </w:rPr>
      </w:pPr>
    </w:p>
    <w:p w:rsidR="00FA5EDE" w:rsidRPr="00FA5EDE" w:rsidRDefault="00FA5EDE" w:rsidP="00FA5ED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A5ED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Рубцовая стадия - четвертая стадия инфаркта </w:t>
      </w:r>
      <w:r w:rsidR="00B934D7"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 w:bidi="ar-SA"/>
        </w:rPr>
        <w:drawing>
          <wp:anchor distT="0" distB="0" distL="0" distR="0" simplePos="0" relativeHeight="251707392" behindDoc="0" locked="0" layoutInCell="1" allowOverlap="0">
            <wp:simplePos x="0" y="0"/>
            <wp:positionH relativeFrom="column">
              <wp:posOffset>4424045</wp:posOffset>
            </wp:positionH>
            <wp:positionV relativeFrom="line">
              <wp:posOffset>288290</wp:posOffset>
            </wp:positionV>
            <wp:extent cx="2057400" cy="1104900"/>
            <wp:effectExtent l="19050" t="0" r="0" b="0"/>
            <wp:wrapSquare wrapText="bothSides"/>
            <wp:docPr id="77" name="Рисунок 77" descr="рубцовая стадия инфаркта миокар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рубцовая стадия инфаркта миокарда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EDE">
        <w:rPr>
          <w:rFonts w:ascii="Times New Roman" w:hAnsi="Times New Roman" w:cs="Times New Roman"/>
          <w:b/>
          <w:bCs/>
          <w:sz w:val="28"/>
          <w:szCs w:val="28"/>
          <w:lang w:val="ru-RU"/>
        </w:rPr>
        <w:t>миокарда.</w:t>
      </w:r>
    </w:p>
    <w:p w:rsidR="00FA5EDE" w:rsidRPr="00FA5EDE" w:rsidRDefault="00FA5EDE" w:rsidP="00FA5E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Это конечная стадия развития инфаркта миокарда, которая длится на протяжении многих лет, обычно в течение всей жизни больного. На месте некроза происходит рубцевание ткани, которая стягивает соседние здоровые участки миокарда. </w:t>
      </w:r>
      <w:proofErr w:type="gramStart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Рубцовая ткань </w:t>
      </w:r>
      <w:proofErr w:type="spellStart"/>
      <w:r w:rsidRPr="00FA5EDE">
        <w:rPr>
          <w:rFonts w:ascii="Times New Roman" w:hAnsi="Times New Roman" w:cs="Times New Roman"/>
          <w:sz w:val="28"/>
          <w:szCs w:val="28"/>
          <w:lang w:val="ru-RU"/>
        </w:rPr>
        <w:t>электрофизиологически</w:t>
      </w:r>
      <w:proofErr w:type="spell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ведет себя так же, как и некроз - она не возбуждается и не создает ЭДС (ЭКГ регистрирует патологический зубец </w:t>
      </w:r>
      <w:r w:rsidRPr="00FA5EDE">
        <w:rPr>
          <w:rFonts w:ascii="Times New Roman" w:hAnsi="Times New Roman" w:cs="Times New Roman"/>
          <w:sz w:val="28"/>
          <w:szCs w:val="28"/>
        </w:rPr>
        <w:t>Q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5EDE">
        <w:rPr>
          <w:rFonts w:ascii="Times New Roman" w:hAnsi="Times New Roman" w:cs="Times New Roman"/>
          <w:sz w:val="28"/>
          <w:szCs w:val="28"/>
        </w:rPr>
        <w:t>QR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proofErr w:type="gramStart"/>
      <w:r w:rsidRPr="00FA5EDE">
        <w:rPr>
          <w:rFonts w:ascii="Times New Roman" w:hAnsi="Times New Roman" w:cs="Times New Roman"/>
          <w:sz w:val="28"/>
          <w:szCs w:val="28"/>
        </w:rPr>
        <w:t>qR</w:t>
      </w:r>
      <w:proofErr w:type="spellEnd"/>
      <w:proofErr w:type="gram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) - при </w:t>
      </w:r>
      <w:proofErr w:type="spellStart"/>
      <w:r w:rsidRPr="00FA5EDE">
        <w:rPr>
          <w:rFonts w:ascii="Times New Roman" w:hAnsi="Times New Roman" w:cs="Times New Roman"/>
          <w:sz w:val="28"/>
          <w:szCs w:val="28"/>
          <w:lang w:val="ru-RU"/>
        </w:rPr>
        <w:t>нетрасмуральном</w:t>
      </w:r>
      <w:proofErr w:type="spell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рубце; </w:t>
      </w:r>
      <w:r w:rsidRPr="00FA5EDE">
        <w:rPr>
          <w:rFonts w:ascii="Times New Roman" w:hAnsi="Times New Roman" w:cs="Times New Roman"/>
          <w:sz w:val="28"/>
          <w:szCs w:val="28"/>
        </w:rPr>
        <w:t>QS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FA5EDE">
        <w:rPr>
          <w:rFonts w:ascii="Times New Roman" w:hAnsi="Times New Roman" w:cs="Times New Roman"/>
          <w:sz w:val="28"/>
          <w:szCs w:val="28"/>
        </w:rPr>
        <w:t>Qr</w:t>
      </w:r>
      <w:proofErr w:type="spell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FA5EDE">
        <w:rPr>
          <w:rFonts w:ascii="Times New Roman" w:hAnsi="Times New Roman" w:cs="Times New Roman"/>
          <w:sz w:val="28"/>
          <w:szCs w:val="28"/>
        </w:rPr>
        <w:t>QR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) - при </w:t>
      </w:r>
      <w:proofErr w:type="spellStart"/>
      <w:r w:rsidRPr="00FA5EDE">
        <w:rPr>
          <w:rFonts w:ascii="Times New Roman" w:hAnsi="Times New Roman" w:cs="Times New Roman"/>
          <w:sz w:val="28"/>
          <w:szCs w:val="28"/>
          <w:lang w:val="ru-RU"/>
        </w:rPr>
        <w:t>трансмуральном</w:t>
      </w:r>
      <w:proofErr w:type="spellEnd"/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). Одновременно с 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образованием рубца происходит компенсаторная гипертрофия оставшихся мышечных волокон, что приводит к уменьшению зоны инфаркта (трансмуральный ИМ может превращаться в </w:t>
      </w:r>
      <w:proofErr w:type="spellStart"/>
      <w:r w:rsidRPr="00FA5EDE">
        <w:rPr>
          <w:rFonts w:ascii="Times New Roman" w:hAnsi="Times New Roman" w:cs="Times New Roman"/>
          <w:sz w:val="28"/>
          <w:szCs w:val="28"/>
          <w:lang w:val="ru-RU"/>
        </w:rPr>
        <w:t>нетрансмуральный</w:t>
      </w:r>
      <w:proofErr w:type="spellEnd"/>
      <w:r w:rsidRPr="00FA5EDE">
        <w:rPr>
          <w:rFonts w:ascii="Times New Roman" w:hAnsi="Times New Roman" w:cs="Times New Roman"/>
          <w:sz w:val="28"/>
          <w:szCs w:val="28"/>
          <w:lang w:val="ru-RU"/>
        </w:rPr>
        <w:t>). Зоны повреждения и ишемии отсутствуют, т.к. обмен веще</w:t>
      </w:r>
      <w:proofErr w:type="gramStart"/>
      <w:r w:rsidRPr="00FA5EDE">
        <w:rPr>
          <w:rFonts w:ascii="Times New Roman" w:hAnsi="Times New Roman" w:cs="Times New Roman"/>
          <w:sz w:val="28"/>
          <w:szCs w:val="28"/>
          <w:lang w:val="ru-RU"/>
        </w:rPr>
        <w:t>ств в тк</w:t>
      </w:r>
      <w:proofErr w:type="gramEnd"/>
      <w:r w:rsidRPr="00FA5EDE">
        <w:rPr>
          <w:rFonts w:ascii="Times New Roman" w:hAnsi="Times New Roman" w:cs="Times New Roman"/>
          <w:sz w:val="28"/>
          <w:szCs w:val="28"/>
          <w:lang w:val="ru-RU"/>
        </w:rPr>
        <w:t>анях восстанавливается.</w:t>
      </w:r>
    </w:p>
    <w:p w:rsidR="00FA5EDE" w:rsidRPr="00FA5EDE" w:rsidRDefault="00FA5EDE" w:rsidP="00FA5ED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FA5EDE">
        <w:rPr>
          <w:rFonts w:ascii="Times New Roman" w:hAnsi="Times New Roman" w:cs="Times New Roman"/>
          <w:sz w:val="28"/>
          <w:szCs w:val="28"/>
          <w:lang w:val="ru-RU"/>
        </w:rPr>
        <w:t xml:space="preserve">Во время рубцовой стадии может происходить исчезновение патологического зубца </w:t>
      </w:r>
      <w:r w:rsidRPr="00FA5EDE">
        <w:rPr>
          <w:rFonts w:ascii="Times New Roman" w:hAnsi="Times New Roman" w:cs="Times New Roman"/>
          <w:sz w:val="28"/>
          <w:szCs w:val="28"/>
        </w:rPr>
        <w:t>Q</w:t>
      </w:r>
      <w:r w:rsidRPr="00FA5EDE">
        <w:rPr>
          <w:rFonts w:ascii="Times New Roman" w:hAnsi="Times New Roman" w:cs="Times New Roman"/>
          <w:sz w:val="28"/>
          <w:szCs w:val="28"/>
          <w:lang w:val="ru-RU"/>
        </w:rPr>
        <w:t>, в этом случае ЭКГ признаки перенесенного инфаркта отсутствуют. Наличие перенесенного ИМ в этом случае ставится на основании анамнеза и других методов исследования.</w:t>
      </w:r>
    </w:p>
    <w:p w:rsidR="0076201C" w:rsidRPr="00FA5EDE" w:rsidRDefault="0076201C" w:rsidP="0076201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ru-RU" w:eastAsia="ru-RU" w:bidi="ar-SA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val="ru-RU" w:eastAsia="ru-RU" w:bidi="ar-SA"/>
        </w:rPr>
        <w:t xml:space="preserve">             </w:t>
      </w:r>
    </w:p>
    <w:p w:rsidR="00CF6CFE" w:rsidRDefault="00CF6CFE" w:rsidP="00345FC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Л</w:t>
      </w:r>
      <w:r w:rsidRPr="00CF6C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абораторные методы диагностики инфаркта миокарда.</w:t>
      </w:r>
    </w:p>
    <w:p w:rsidR="00CF6CFE" w:rsidRPr="00CF6CFE" w:rsidRDefault="00CF6CFE" w:rsidP="00345FC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F6CF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диагностики инфаркта миокарда используют оценку активности в крови  ферментов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>кардиоспецифических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ar-SA"/>
        </w:rPr>
        <w:t xml:space="preserve"> белков, а также миоглобина в крови и моче.</w:t>
      </w:r>
    </w:p>
    <w:p w:rsidR="00675D8A" w:rsidRPr="00675D8A" w:rsidRDefault="00675D8A" w:rsidP="00675D8A">
      <w:pPr>
        <w:spacing w:before="100" w:beforeAutospacing="1" w:after="100" w:afterAutospacing="1" w:line="28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</w:pPr>
      <w:r w:rsidRPr="00675D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ar-SA"/>
        </w:rPr>
        <w:t>Динамика маркеров некроза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573"/>
        <w:gridCol w:w="2026"/>
        <w:gridCol w:w="2370"/>
        <w:gridCol w:w="2789"/>
      </w:tblGrid>
      <w:tr w:rsidR="00675D8A" w:rsidRPr="00B31115" w:rsidTr="001A17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Маркер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Начало подъема,</w:t>
            </w: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br/>
            </w:r>
            <w:proofErr w:type="gramStart"/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ч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Пик концентрации,</w:t>
            </w: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br/>
            </w:r>
            <w:proofErr w:type="gramStart"/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ч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Длительность подъема,</w:t>
            </w: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br/>
            </w:r>
            <w:proofErr w:type="spellStart"/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сут</w:t>
            </w:r>
            <w:proofErr w:type="spellEnd"/>
          </w:p>
        </w:tc>
      </w:tr>
      <w:tr w:rsidR="00675D8A" w:rsidRPr="00B31115" w:rsidTr="001A17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675D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Тропонин</w:t>
            </w:r>
            <w:proofErr w:type="spellEnd"/>
            <w:proofErr w:type="gramStart"/>
            <w:r w:rsidRPr="00675D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 xml:space="preserve"> Т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12-48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5-14</w:t>
            </w:r>
          </w:p>
        </w:tc>
      </w:tr>
      <w:tr w:rsidR="00675D8A" w:rsidRPr="00B31115" w:rsidTr="001A17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675D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Креатинкиназа-МВ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3-12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2-3</w:t>
            </w:r>
          </w:p>
        </w:tc>
      </w:tr>
      <w:tr w:rsidR="00675D8A" w:rsidRPr="00B31115" w:rsidTr="001A17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Миоглобин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1-4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6-7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5D8A" w:rsidRPr="00675D8A" w:rsidRDefault="00675D8A" w:rsidP="001A1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75D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1</w:t>
            </w:r>
          </w:p>
        </w:tc>
      </w:tr>
    </w:tbl>
    <w:p w:rsidR="001C0A41" w:rsidRDefault="001C0A41" w:rsidP="00CF6CF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32801" w:rsidRDefault="00092EFE" w:rsidP="00092EFE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92EF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Неспецифические показатели тканевого некроза и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воспалительной реакции миокарда:</w:t>
      </w:r>
    </w:p>
    <w:p w:rsidR="00092EFE" w:rsidRPr="00532801" w:rsidRDefault="00532801" w:rsidP="00092EF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32801">
        <w:rPr>
          <w:color w:val="023959"/>
          <w:sz w:val="20"/>
          <w:szCs w:val="20"/>
          <w:lang w:val="ru-RU"/>
        </w:rPr>
        <w:t xml:space="preserve"> </w:t>
      </w:r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•лейкоцитоз, н</w:t>
      </w:r>
      <w:r w:rsid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 превышающий обычно 12–15 </w:t>
      </w:r>
      <w:proofErr w:type="spellStart"/>
      <w:r w:rsid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</w:t>
      </w:r>
      <w:proofErr w:type="spellEnd"/>
      <w:r w:rsid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10</w:t>
      </w:r>
      <w:r w:rsidR="00092EF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9</w:t>
      </w:r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/л (выявляются обычно к концу первых суток от начала заболевания и при </w:t>
      </w:r>
      <w:proofErr w:type="spellStart"/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неосложненном</w:t>
      </w:r>
      <w:proofErr w:type="spellEnd"/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течении инфаркта сохраняются примерно в течение недели)</w:t>
      </w:r>
      <w:r w:rsid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•</w:t>
      </w:r>
      <w:proofErr w:type="spellStart"/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анэозинофилия</w:t>
      </w:r>
      <w:proofErr w:type="spellEnd"/>
      <w:r w:rsid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•небольшой </w:t>
      </w:r>
      <w:proofErr w:type="spellStart"/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палочкоядерный</w:t>
      </w:r>
      <w:proofErr w:type="spellEnd"/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сдвиг формулы крови влево</w:t>
      </w:r>
      <w:r w:rsid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092EFE" w:rsidRP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>•увеличение СОЭ (увеличивается обычно спустя несколько дней от начала заболевания и может оставаться повышенной на протяжении 2-3 недель и дольше даже при отсутствии осложнений инфаркта миокарда)</w:t>
      </w:r>
      <w:r w:rsidR="00092EF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092EFE" w:rsidRDefault="00092EFE" w:rsidP="00092EF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92EFE" w:rsidRDefault="00092EFE" w:rsidP="00CF6CF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92EFE" w:rsidRDefault="00092EFE" w:rsidP="00CF6CF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F72AE" w:rsidRDefault="00CF6CFE" w:rsidP="00CF6CF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92EFE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Ультразвуковой метод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исследования позволяет выявить участок гипокинезии или акинезии, соответствующий зане поражения, а также состояние сосочковых мышц и </w:t>
      </w:r>
      <w:r w:rsidR="00D505EA">
        <w:rPr>
          <w:rFonts w:ascii="Times New Roman" w:hAnsi="Times New Roman" w:cs="Times New Roman"/>
          <w:sz w:val="28"/>
          <w:szCs w:val="28"/>
          <w:lang w:val="ru-RU"/>
        </w:rPr>
        <w:t>межжелудочковой перегородки.</w:t>
      </w:r>
    </w:p>
    <w:p w:rsidR="009F72AE" w:rsidRDefault="009F72AE" w:rsidP="00CF6CF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color w:val="0000FF"/>
          <w:lang w:val="ru-RU" w:eastAsia="ru-RU" w:bidi="ar-SA"/>
        </w:rPr>
        <w:drawing>
          <wp:inline distT="0" distB="0" distL="0" distR="0">
            <wp:extent cx="4905375" cy="2457450"/>
            <wp:effectExtent l="19050" t="0" r="9525" b="0"/>
            <wp:docPr id="1" name="Рисунок 10" descr="http://medznate.ru/tw_refs/37/36051/36051_html_m42197c32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edznate.ru/tw_refs/37/36051/36051_html_m42197c32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5EA" w:rsidRDefault="00D505EA" w:rsidP="00CF6CF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64EDE" w:rsidRDefault="005968F2" w:rsidP="00CF6CF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pict>
          <v:shape id="_x0000_s1075" type="#_x0000_t202" style="position:absolute;margin-left:281.6pt;margin-top:1.7pt;width:208.1pt;height:212.25pt;z-index:251698176;mso-width-relative:margin;mso-height-relative:margin">
            <v:textbox style="mso-next-textbox:#_x0000_s1075">
              <w:txbxContent>
                <w:p w:rsidR="00E134D2" w:rsidRPr="003F10C3" w:rsidRDefault="00E134D2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</w:pPr>
                  <w:proofErr w:type="spellStart"/>
                  <w:r w:rsidRPr="00092EF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>Коронарографи</w:t>
                  </w:r>
                  <w:proofErr w:type="gramStart"/>
                  <w:r w:rsidRPr="00092EF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>я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</w:t>
                  </w:r>
                  <w:r w:rsidRPr="003F10C3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это</w:t>
                  </w:r>
                  <w:r w:rsidRPr="003F10C3">
                    <w:rPr>
                      <w:rStyle w:val="a7"/>
                      <w:lang w:val="ru-RU"/>
                    </w:rPr>
                    <w:t>-</w:t>
                  </w:r>
                  <w:r>
                    <w:rPr>
                      <w:rStyle w:val="a7"/>
                      <w:lang w:val="ru-RU"/>
                    </w:rPr>
                    <w:t xml:space="preserve"> </w:t>
                  </w:r>
                  <w:proofErr w:type="spellStart"/>
                  <w:r w:rsidRPr="003F10C3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рентгеноконтрастный</w:t>
                  </w:r>
                  <w:proofErr w:type="spellEnd"/>
                  <w:r w:rsidRPr="003F10C3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метод исследования, который позволяет точно определить место, характер и степень сужения коронарных артерий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применяется для решения вопроса о возможности хирургического лечения. </w:t>
                  </w:r>
                </w:p>
              </w:txbxContent>
            </v:textbox>
          </v:shape>
        </w:pict>
      </w:r>
      <w:r w:rsidR="00D505EA">
        <w:rPr>
          <w:noProof/>
          <w:color w:val="0000FF"/>
          <w:lang w:val="ru-RU" w:eastAsia="ru-RU" w:bidi="ar-SA"/>
        </w:rPr>
        <w:drawing>
          <wp:inline distT="0" distB="0" distL="0" distR="0">
            <wp:extent cx="3091543" cy="2705100"/>
            <wp:effectExtent l="19050" t="0" r="0" b="0"/>
            <wp:docPr id="7" name="Рисунок 7" descr="http://www1.amalnet.k12.il/sites/med/PublishingImages/image0012.jp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1.amalnet.k12.il/sites/med/PublishingImages/image0012.jp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069" cy="270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EDE" w:rsidRDefault="00664EDE" w:rsidP="00CF6CF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1285A" w:rsidRDefault="0071285A" w:rsidP="00CF6CF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F5E14" w:rsidRDefault="008F5E14" w:rsidP="00C50B15">
      <w:pPr>
        <w:rPr>
          <w:rFonts w:ascii="Times New Roman" w:hAnsi="Times New Roman" w:cs="Times New Roman"/>
          <w:sz w:val="28"/>
          <w:szCs w:val="28"/>
          <w:lang w:val="ru-RU"/>
        </w:rPr>
        <w:sectPr w:rsidR="008F5E14" w:rsidSect="005F181F">
          <w:pgSz w:w="11906" w:h="16838"/>
          <w:pgMar w:top="993" w:right="850" w:bottom="1134" w:left="1418" w:header="708" w:footer="708" w:gutter="0"/>
          <w:cols w:space="708"/>
          <w:docGrid w:linePitch="360"/>
        </w:sectPr>
      </w:pPr>
    </w:p>
    <w:p w:rsidR="00B9551D" w:rsidRDefault="00B9551D" w:rsidP="00BB3A36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3351C" w:rsidRPr="009062D1" w:rsidRDefault="009062D1" w:rsidP="009062D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B0858">
        <w:rPr>
          <w:rFonts w:ascii="Times New Roman" w:hAnsi="Times New Roman" w:cs="Times New Roman"/>
          <w:b/>
          <w:sz w:val="32"/>
          <w:szCs w:val="32"/>
          <w:lang w:val="ru-RU"/>
        </w:rPr>
        <w:t>Ролевая игра к</w:t>
      </w:r>
      <w:r w:rsidR="00DF08B1" w:rsidRPr="00FB0858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задаче</w:t>
      </w:r>
      <w:r w:rsidR="00DF08B1" w:rsidRPr="009062D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532801" w:rsidRPr="00532801" w:rsidRDefault="00DF08B1" w:rsidP="0044553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2801"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Распределение ролей:</w:t>
      </w:r>
      <w:r w:rsidR="00532801" w:rsidRPr="005328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F08B1" w:rsidRDefault="00532801" w:rsidP="0053280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Работа малыми группами.</w:t>
      </w:r>
    </w:p>
    <w:p w:rsidR="00532801" w:rsidRDefault="0053280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011EE">
        <w:rPr>
          <w:rFonts w:ascii="Times New Roman" w:hAnsi="Times New Roman" w:cs="Times New Roman"/>
          <w:i/>
          <w:sz w:val="28"/>
          <w:szCs w:val="28"/>
          <w:lang w:val="ru-RU"/>
        </w:rPr>
        <w:t>1 группа</w:t>
      </w:r>
      <w:r>
        <w:rPr>
          <w:rFonts w:ascii="Times New Roman" w:hAnsi="Times New Roman" w:cs="Times New Roman"/>
          <w:sz w:val="28"/>
          <w:szCs w:val="28"/>
          <w:lang w:val="ru-RU"/>
        </w:rPr>
        <w:t>- 3человека: 2 пациента и 1 эксперт.</w:t>
      </w:r>
    </w:p>
    <w:p w:rsidR="00532801" w:rsidRDefault="0053280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011EE">
        <w:rPr>
          <w:rFonts w:ascii="Times New Roman" w:hAnsi="Times New Roman" w:cs="Times New Roman"/>
          <w:i/>
          <w:sz w:val="28"/>
          <w:szCs w:val="28"/>
          <w:lang w:val="ru-RU"/>
        </w:rPr>
        <w:t>2 групп</w:t>
      </w:r>
      <w:proofErr w:type="gramStart"/>
      <w:r w:rsidRPr="00D011EE">
        <w:rPr>
          <w:rFonts w:ascii="Times New Roman" w:hAnsi="Times New Roman" w:cs="Times New Roman"/>
          <w:i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человека: 2 фельдшера проводящие субъективный метод исследования и 1 эксперт.</w:t>
      </w:r>
    </w:p>
    <w:p w:rsidR="00532801" w:rsidRDefault="0053280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011EE">
        <w:rPr>
          <w:rFonts w:ascii="Times New Roman" w:hAnsi="Times New Roman" w:cs="Times New Roman"/>
          <w:i/>
          <w:sz w:val="28"/>
          <w:szCs w:val="28"/>
          <w:lang w:val="ru-RU"/>
        </w:rPr>
        <w:t>3 группа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 человека: 2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фельдшера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проводящие объективный метод исследования и 1 эксп</w:t>
      </w:r>
      <w:r w:rsidR="00C75316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рт.</w:t>
      </w:r>
    </w:p>
    <w:p w:rsidR="00532801" w:rsidRDefault="0053280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011EE">
        <w:rPr>
          <w:rFonts w:ascii="Times New Roman" w:hAnsi="Times New Roman" w:cs="Times New Roman"/>
          <w:i/>
          <w:sz w:val="28"/>
          <w:szCs w:val="28"/>
          <w:lang w:val="ru-RU"/>
        </w:rPr>
        <w:t>4 группа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- 3 человека: 2 фельдшера </w:t>
      </w:r>
      <w:r w:rsidR="00C75316">
        <w:rPr>
          <w:rFonts w:ascii="Times New Roman" w:hAnsi="Times New Roman" w:cs="Times New Roman"/>
          <w:sz w:val="28"/>
          <w:szCs w:val="28"/>
          <w:lang w:val="ru-RU"/>
        </w:rPr>
        <w:t>функционалиста (</w:t>
      </w:r>
      <w:r w:rsidR="00D011EE">
        <w:rPr>
          <w:rFonts w:ascii="Times New Roman" w:hAnsi="Times New Roman" w:cs="Times New Roman"/>
          <w:sz w:val="28"/>
          <w:szCs w:val="28"/>
          <w:lang w:val="ru-RU"/>
        </w:rPr>
        <w:t xml:space="preserve">регистрируют ЭКГ и проводят </w:t>
      </w:r>
      <w:proofErr w:type="spellStart"/>
      <w:r w:rsidR="00D011EE">
        <w:rPr>
          <w:rFonts w:ascii="Times New Roman" w:hAnsi="Times New Roman" w:cs="Times New Roman"/>
          <w:sz w:val="28"/>
          <w:szCs w:val="28"/>
          <w:lang w:val="ru-RU"/>
        </w:rPr>
        <w:t>пульсоксиметрию</w:t>
      </w:r>
      <w:proofErr w:type="spellEnd"/>
      <w:r w:rsidR="00D011EE">
        <w:rPr>
          <w:rFonts w:ascii="Times New Roman" w:hAnsi="Times New Roman" w:cs="Times New Roman"/>
          <w:sz w:val="28"/>
          <w:szCs w:val="28"/>
          <w:lang w:val="ru-RU"/>
        </w:rPr>
        <w:t>) и 1 эксперт.</w:t>
      </w:r>
    </w:p>
    <w:p w:rsidR="00C004EC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011EE">
        <w:rPr>
          <w:rFonts w:ascii="Times New Roman" w:hAnsi="Times New Roman" w:cs="Times New Roman"/>
          <w:i/>
          <w:sz w:val="28"/>
          <w:szCs w:val="28"/>
          <w:lang w:val="ru-RU"/>
        </w:rPr>
        <w:t>5 группа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-2 человека: 1 врач приемного покоя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назначает дополнительные методы исследования пациента и обосновывает их).</w:t>
      </w: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Pr="00FB0858" w:rsidRDefault="00D011EE" w:rsidP="00D011EE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B0858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Ситуационная задача № 1</w:t>
      </w:r>
    </w:p>
    <w:p w:rsidR="00D011EE" w:rsidRDefault="00D011EE" w:rsidP="00D011E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Вызов на дом фельдшера к больному Т.,46 лет.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3351C">
        <w:rPr>
          <w:rFonts w:ascii="Times New Roman" w:hAnsi="Times New Roman" w:cs="Times New Roman"/>
          <w:i/>
          <w:sz w:val="28"/>
          <w:szCs w:val="28"/>
          <w:lang w:val="ru-RU"/>
        </w:rPr>
        <w:t>Жалоб</w:t>
      </w:r>
      <w:proofErr w:type="gramStart"/>
      <w:r w:rsidRPr="00E3351C">
        <w:rPr>
          <w:rFonts w:ascii="Times New Roman" w:hAnsi="Times New Roman" w:cs="Times New Roman"/>
          <w:i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интенсивную, нарастающую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загрудинную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боль в течение 2-х часов, которая сопровождаются резкой слабостью. Боль жгучего характера, иррадиирует в левое плечо, нитроглицерином не купируется. 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Заболел остро два часа назад, когда появились выше перечисленные жалобы.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Свое заболевание ни с чем не связывает. Раннее подобных болей не было.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Два года назад во время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проф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осмотра на ЭКГ вариант нормы.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Перенесенные заболевания: в детстве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раснуха, редкие ОРВИ.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Семейный анамнез: отец умер внезапно в возрасте 50 лет от сердечного приступа.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Вредные привычки: курит по 10 сигарет в день, с 20-ти летнего возраста.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Аллергологический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анамне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парацетамол- крапивница.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Трудовой анамнез- инженер, профессиональных вредностей нет.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E3351C">
        <w:rPr>
          <w:rFonts w:ascii="Times New Roman" w:hAnsi="Times New Roman" w:cs="Times New Roman"/>
          <w:i/>
          <w:sz w:val="28"/>
          <w:szCs w:val="28"/>
          <w:lang w:val="ru-RU"/>
        </w:rPr>
        <w:t>При осмотре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состояние средней степени тяжести.</w:t>
      </w:r>
      <w:r w:rsidR="00FB0858">
        <w:rPr>
          <w:rFonts w:ascii="Times New Roman" w:hAnsi="Times New Roman" w:cs="Times New Roman"/>
          <w:sz w:val="28"/>
          <w:szCs w:val="28"/>
          <w:lang w:val="ru-RU"/>
        </w:rPr>
        <w:t xml:space="preserve"> Сознание ясное.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Кожные покровы бледные, холодный пот. Грудная клетка конической формы. Голосовое д</w:t>
      </w:r>
      <w:r w:rsidR="00FB0858">
        <w:rPr>
          <w:rFonts w:ascii="Times New Roman" w:hAnsi="Times New Roman" w:cs="Times New Roman"/>
          <w:sz w:val="28"/>
          <w:szCs w:val="28"/>
          <w:lang w:val="ru-RU"/>
        </w:rPr>
        <w:t xml:space="preserve">рожание </w:t>
      </w:r>
      <w:proofErr w:type="gramStart"/>
      <w:r w:rsidR="00FB0858">
        <w:rPr>
          <w:rFonts w:ascii="Times New Roman" w:hAnsi="Times New Roman" w:cs="Times New Roman"/>
          <w:sz w:val="28"/>
          <w:szCs w:val="28"/>
          <w:lang w:val="ru-RU"/>
        </w:rPr>
        <w:t>–у</w:t>
      </w:r>
      <w:proofErr w:type="gramEnd"/>
      <w:r w:rsidR="00FB0858">
        <w:rPr>
          <w:rFonts w:ascii="Times New Roman" w:hAnsi="Times New Roman" w:cs="Times New Roman"/>
          <w:sz w:val="28"/>
          <w:szCs w:val="28"/>
          <w:lang w:val="ru-RU"/>
        </w:rPr>
        <w:t>меренное, проводится по всем отделам легких</w:t>
      </w:r>
      <w:r>
        <w:rPr>
          <w:rFonts w:ascii="Times New Roman" w:hAnsi="Times New Roman" w:cs="Times New Roman"/>
          <w:sz w:val="28"/>
          <w:szCs w:val="28"/>
          <w:lang w:val="ru-RU"/>
        </w:rPr>
        <w:t>. При сравнительной перкуссии звук ясный легочный. При аускультации над легкими везикулярное дыхание. ЧД-18 в минуту.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Грудная клетка в области сердца не изменена. Верхушечный толчок не видимый, пальпируется в 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межреберье по левой среднеключичной линии,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резистентен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средней силы. Сердечный толчок отсутствует. Пульсации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эпигастральной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области нет.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Относительная тупость сердца: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Правая граница- правый край грудины </w:t>
      </w:r>
      <w:r>
        <w:rPr>
          <w:rFonts w:ascii="Times New Roman" w:hAnsi="Times New Roman" w:cs="Times New Roman"/>
          <w:sz w:val="28"/>
          <w:szCs w:val="28"/>
        </w:rPr>
        <w:t>IV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межреберье;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левая границ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левая среднеключичная линия 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межреберье;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верхняя границ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уровне </w:t>
      </w:r>
      <w:r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ребра. 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Абсолютная тупость сердца не расширенна. ЧСС -88 в минуту.</w:t>
      </w:r>
    </w:p>
    <w:p w:rsidR="00D011EE" w:rsidRPr="009944A9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Пульс 88 в минуту, ритм правильный, удовлетворительного наполнения и напряжения.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аускультации сердца- тоны приглушены, ритм правильный. 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АД справа и слева 120/80 мм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Живот симметричен</w:t>
      </w:r>
      <w:r w:rsidR="00FB0858">
        <w:rPr>
          <w:rFonts w:ascii="Times New Roman" w:hAnsi="Times New Roman" w:cs="Times New Roman"/>
          <w:sz w:val="28"/>
          <w:szCs w:val="28"/>
          <w:lang w:val="ru-RU"/>
        </w:rPr>
        <w:t>, участвует в акте дыхания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При поверхностной пальпации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мягкий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, безболезненный.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Печень пальпируется у края правой реберной дуги. Край печени мягкий, гладкий, безболезненный.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Почки не пальпируются, диурез в норме.</w:t>
      </w:r>
    </w:p>
    <w:p w:rsidR="00D011EE" w:rsidRDefault="00D011EE" w:rsidP="00D011E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ЭКГ пациента</w:t>
      </w: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011EE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120130" cy="3373382"/>
            <wp:effectExtent l="19050" t="0" r="0" b="0"/>
            <wp:docPr id="26" name="Рисунок 7" descr="http://www.cardiolog.org/images/stories/1ecg.jp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ardiolog.org/images/stories/1ecg.jp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73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134D2" w:rsidRDefault="00E134D2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Pr="0082317E" w:rsidRDefault="0082317E" w:rsidP="0082317E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82317E">
        <w:rPr>
          <w:rFonts w:ascii="Times New Roman" w:hAnsi="Times New Roman" w:cs="Times New Roman"/>
          <w:b/>
          <w:sz w:val="32"/>
          <w:szCs w:val="32"/>
          <w:lang w:val="ru-RU"/>
        </w:rPr>
        <w:t>Задание</w:t>
      </w:r>
    </w:p>
    <w:p w:rsidR="00D011EE" w:rsidRPr="0082317E" w:rsidRDefault="0082317E" w:rsidP="0082317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82317E">
        <w:rPr>
          <w:rFonts w:ascii="Times New Roman" w:hAnsi="Times New Roman" w:cs="Times New Roman"/>
          <w:sz w:val="28"/>
          <w:szCs w:val="28"/>
          <w:lang w:val="ru-RU"/>
        </w:rPr>
        <w:t>Провести субъективное и объективное исследование  пациента</w:t>
      </w:r>
    </w:p>
    <w:p w:rsidR="00D011EE" w:rsidRDefault="0082317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2.Провести дополнительные исследования в рамках скорой медицинской помощи.</w:t>
      </w:r>
    </w:p>
    <w:p w:rsidR="00446005" w:rsidRDefault="00446005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3.Поставте предварительный диагноз.</w:t>
      </w:r>
    </w:p>
    <w:p w:rsidR="0082317E" w:rsidRDefault="00446005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82317E">
        <w:rPr>
          <w:rFonts w:ascii="Times New Roman" w:hAnsi="Times New Roman" w:cs="Times New Roman"/>
          <w:sz w:val="28"/>
          <w:szCs w:val="28"/>
          <w:lang w:val="ru-RU"/>
        </w:rPr>
        <w:t>.Назначте дополнительные методы исследования в условиях стационара.</w:t>
      </w:r>
    </w:p>
    <w:p w:rsidR="0082317E" w:rsidRDefault="0082317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Pr="00446005" w:rsidRDefault="00446005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46005">
        <w:rPr>
          <w:rFonts w:ascii="Times New Roman" w:hAnsi="Times New Roman" w:cs="Times New Roman"/>
          <w:b/>
          <w:sz w:val="28"/>
          <w:szCs w:val="28"/>
          <w:lang w:val="ru-RU"/>
        </w:rPr>
        <w:t>Диагноз: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ИБС, острый инфаркт миокарда с подъемом сегмента </w:t>
      </w:r>
      <w:r>
        <w:rPr>
          <w:rFonts w:ascii="Times New Roman" w:hAnsi="Times New Roman" w:cs="Times New Roman"/>
          <w:sz w:val="28"/>
          <w:szCs w:val="28"/>
        </w:rPr>
        <w:t>ST</w:t>
      </w:r>
      <w:r>
        <w:rPr>
          <w:rFonts w:ascii="Times New Roman" w:hAnsi="Times New Roman" w:cs="Times New Roman"/>
          <w:sz w:val="28"/>
          <w:szCs w:val="28"/>
          <w:lang w:val="ru-RU"/>
        </w:rPr>
        <w:t>, нижней локализации от 30.03.2014г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болевой синдром 2 часа).</w:t>
      </w:r>
    </w:p>
    <w:p w:rsidR="00D011EE" w:rsidRPr="00446005" w:rsidRDefault="00446005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C46F0">
        <w:rPr>
          <w:rFonts w:ascii="Times New Roman" w:hAnsi="Times New Roman" w:cs="Times New Roman"/>
          <w:b/>
          <w:sz w:val="28"/>
          <w:szCs w:val="28"/>
          <w:lang w:val="ru-RU"/>
        </w:rPr>
        <w:t>Заключение ЭКГ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ритм синусовый, правильный. Подъем сегмента </w:t>
      </w:r>
      <w:r>
        <w:rPr>
          <w:rFonts w:ascii="Times New Roman" w:hAnsi="Times New Roman" w:cs="Times New Roman"/>
          <w:sz w:val="28"/>
          <w:szCs w:val="28"/>
        </w:rPr>
        <w:t>ST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в отведениях </w:t>
      </w:r>
      <w:r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4600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III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4600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avF</w:t>
      </w:r>
      <w:proofErr w:type="spellEnd"/>
      <w:r w:rsidR="00AC46F0">
        <w:rPr>
          <w:rFonts w:ascii="Times New Roman" w:hAnsi="Times New Roman" w:cs="Times New Roman"/>
          <w:sz w:val="28"/>
          <w:szCs w:val="28"/>
          <w:lang w:val="ru-RU"/>
        </w:rPr>
        <w:t>, нижняя локализация</w:t>
      </w:r>
      <w:r>
        <w:rPr>
          <w:rFonts w:ascii="Times New Roman" w:hAnsi="Times New Roman" w:cs="Times New Roman"/>
          <w:sz w:val="28"/>
          <w:szCs w:val="28"/>
          <w:lang w:val="ru-RU"/>
        </w:rPr>
        <w:t>. Депрессия сегмента</w:t>
      </w:r>
      <w:r w:rsidRPr="0044600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ST</w:t>
      </w:r>
      <w:r w:rsidRPr="0044600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отведениях 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4600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avL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(реципрокные отражения)</w:t>
      </w:r>
      <w:r w:rsidR="00AC46F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011EE" w:rsidRPr="00D011EE" w:rsidRDefault="00D011EE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004EC" w:rsidRPr="00946263" w:rsidRDefault="005944A0" w:rsidP="00C004E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Инструкция для эксперта № 2</w:t>
      </w:r>
    </w:p>
    <w:p w:rsidR="00E3351C" w:rsidRPr="00C004EC" w:rsidRDefault="00C004EC" w:rsidP="00C004E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 Вы оцениваете работу фельдшера при сборе субъективного метода обследовани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я(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по алгоритму). Заполняете карточку эксперта.</w:t>
      </w:r>
      <w:r w:rsidR="008E7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tbl>
      <w:tblPr>
        <w:tblStyle w:val="af5"/>
        <w:tblW w:w="0" w:type="auto"/>
        <w:tblLayout w:type="fixed"/>
        <w:tblLook w:val="04A0"/>
      </w:tblPr>
      <w:tblGrid>
        <w:gridCol w:w="3053"/>
        <w:gridCol w:w="978"/>
        <w:gridCol w:w="755"/>
        <w:gridCol w:w="4224"/>
        <w:gridCol w:w="29"/>
      </w:tblGrid>
      <w:tr w:rsidR="008E79B6" w:rsidRPr="00ED5ABA" w:rsidTr="008E79B6">
        <w:trPr>
          <w:trHeight w:val="315"/>
        </w:trPr>
        <w:tc>
          <w:tcPr>
            <w:tcW w:w="3053" w:type="dxa"/>
            <w:vMerge w:val="restart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978" w:type="dxa"/>
            <w:vMerge w:val="restart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баллы</w:t>
            </w:r>
          </w:p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</w:t>
            </w:r>
          </w:p>
        </w:tc>
        <w:tc>
          <w:tcPr>
            <w:tcW w:w="5008" w:type="dxa"/>
            <w:gridSpan w:val="3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приблизительные ответы</w:t>
            </w:r>
          </w:p>
        </w:tc>
      </w:tr>
      <w:tr w:rsidR="008E79B6" w:rsidRPr="00ED5ABA" w:rsidTr="00460C91">
        <w:trPr>
          <w:gridAfter w:val="1"/>
          <w:wAfter w:w="29" w:type="dxa"/>
          <w:trHeight w:val="510"/>
        </w:trPr>
        <w:tc>
          <w:tcPr>
            <w:tcW w:w="3053" w:type="dxa"/>
            <w:vMerge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8" w:type="dxa"/>
            <w:vMerge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ф-р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ED5ABA" w:rsidTr="00460C91">
        <w:trPr>
          <w:gridAfter w:val="1"/>
          <w:wAfter w:w="29" w:type="dxa"/>
          <w:trHeight w:val="1500"/>
        </w:trPr>
        <w:tc>
          <w:tcPr>
            <w:tcW w:w="3053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F07BF5">
              <w:rPr>
                <w:sz w:val="24"/>
                <w:szCs w:val="24"/>
                <w:lang w:val="ru-RU"/>
              </w:rPr>
              <w:t>Обработка рук салфетками с антисептиком, одевание перчаток</w:t>
            </w:r>
          </w:p>
        </w:tc>
        <w:tc>
          <w:tcPr>
            <w:tcW w:w="978" w:type="dxa"/>
          </w:tcPr>
          <w:p w:rsidR="008E79B6" w:rsidRPr="00A82D13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383032" w:rsidTr="00460C91">
        <w:trPr>
          <w:gridAfter w:val="1"/>
          <w:wAfter w:w="29" w:type="dxa"/>
          <w:trHeight w:val="990"/>
        </w:trPr>
        <w:tc>
          <w:tcPr>
            <w:tcW w:w="3053" w:type="dxa"/>
          </w:tcPr>
          <w:p w:rsidR="008E79B6" w:rsidRPr="00F07BF5" w:rsidRDefault="008E79B6" w:rsidP="00963C1F">
            <w:pPr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ED5A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Представляется и собирает паспортные данные</w:t>
            </w:r>
          </w:p>
        </w:tc>
        <w:tc>
          <w:tcPr>
            <w:tcW w:w="978" w:type="dxa"/>
          </w:tcPr>
          <w:p w:rsidR="008E79B6" w:rsidRPr="00A82D13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Иван</w:t>
            </w:r>
          </w:p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 пациента</w:t>
            </w:r>
          </w:p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Возраст</w:t>
            </w:r>
          </w:p>
        </w:tc>
      </w:tr>
      <w:tr w:rsidR="008E79B6" w:rsidRPr="00ED5ABA" w:rsidTr="00460C91">
        <w:trPr>
          <w:gridAfter w:val="1"/>
          <w:wAfter w:w="29" w:type="dxa"/>
          <w:trHeight w:val="510"/>
        </w:trPr>
        <w:tc>
          <w:tcPr>
            <w:tcW w:w="3053" w:type="dxa"/>
          </w:tcPr>
          <w:p w:rsidR="008E79B6" w:rsidRPr="0073329D" w:rsidRDefault="008E79B6" w:rsidP="00963C1F">
            <w:pPr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3.Полное описание болевого синдрома:</w:t>
            </w:r>
          </w:p>
        </w:tc>
        <w:tc>
          <w:tcPr>
            <w:tcW w:w="978" w:type="dxa"/>
          </w:tcPr>
          <w:p w:rsidR="008E79B6" w:rsidRPr="00F07BF5" w:rsidRDefault="008E79B6" w:rsidP="00963C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383032" w:rsidTr="00460C91">
        <w:trPr>
          <w:gridAfter w:val="1"/>
          <w:wAfter w:w="29" w:type="dxa"/>
          <w:trHeight w:val="315"/>
        </w:trPr>
        <w:tc>
          <w:tcPr>
            <w:tcW w:w="3053" w:type="dxa"/>
          </w:tcPr>
          <w:p w:rsidR="008E79B6" w:rsidRPr="00ED5ABA" w:rsidRDefault="008E79B6" w:rsidP="0073329D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локализация</w:t>
            </w:r>
          </w:p>
        </w:tc>
        <w:tc>
          <w:tcPr>
            <w:tcW w:w="978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грудиной или более обширная локализация</w:t>
            </w:r>
          </w:p>
        </w:tc>
      </w:tr>
      <w:tr w:rsidR="008E79B6" w:rsidRPr="00ED5ABA" w:rsidTr="00460C91">
        <w:trPr>
          <w:gridAfter w:val="1"/>
          <w:wAfter w:w="29" w:type="dxa"/>
          <w:trHeight w:val="256"/>
        </w:trPr>
        <w:tc>
          <w:tcPr>
            <w:tcW w:w="3053" w:type="dxa"/>
          </w:tcPr>
          <w:p w:rsidR="008E79B6" w:rsidRPr="00ED5ABA" w:rsidRDefault="008E79B6" w:rsidP="0073329D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иррадиация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левое плечо, левую лопатку, нижнюю челюсть</w:t>
            </w:r>
          </w:p>
        </w:tc>
      </w:tr>
      <w:tr w:rsidR="008E79B6" w:rsidRPr="00ED5ABA" w:rsidTr="00460C91">
        <w:trPr>
          <w:gridAfter w:val="1"/>
          <w:wAfter w:w="29" w:type="dxa"/>
          <w:trHeight w:val="360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3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характер боли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давящая, жгучая, печет</w:t>
            </w:r>
          </w:p>
        </w:tc>
      </w:tr>
      <w:tr w:rsidR="008E79B6" w:rsidRPr="00ED5ABA" w:rsidTr="00460C91">
        <w:trPr>
          <w:gridAfter w:val="1"/>
          <w:wAfter w:w="29" w:type="dxa"/>
          <w:trHeight w:val="285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3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интенсивность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интенсивная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нарастающего характера</w:t>
            </w:r>
          </w:p>
        </w:tc>
      </w:tr>
      <w:tr w:rsidR="008E79B6" w:rsidRPr="00ED5ABA" w:rsidTr="00460C91">
        <w:trPr>
          <w:gridAfter w:val="1"/>
          <w:wAfter w:w="29" w:type="dxa"/>
          <w:trHeight w:val="312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3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длительность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 30 минут</w:t>
            </w:r>
          </w:p>
        </w:tc>
      </w:tr>
      <w:tr w:rsidR="008E79B6" w:rsidRPr="00383032" w:rsidTr="00460C91">
        <w:trPr>
          <w:gridAfter w:val="1"/>
          <w:wAfter w:w="29" w:type="dxa"/>
          <w:trHeight w:val="195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3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причина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нагрузка, стресс, отсутствие видимой причины</w:t>
            </w:r>
          </w:p>
        </w:tc>
      </w:tr>
      <w:tr w:rsidR="008E79B6" w:rsidRPr="00ED5ABA" w:rsidTr="008E79B6">
        <w:trPr>
          <w:gridAfter w:val="1"/>
          <w:wAfter w:w="29" w:type="dxa"/>
          <w:trHeight w:val="195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3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чем купируется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нитроглицерином не купируется</w:t>
            </w:r>
          </w:p>
        </w:tc>
      </w:tr>
      <w:tr w:rsidR="008E79B6" w:rsidRPr="00383032" w:rsidTr="008E79B6">
        <w:trPr>
          <w:gridAfter w:val="1"/>
          <w:wAfter w:w="29" w:type="dxa"/>
          <w:trHeight w:val="705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3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чем сопровождается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потливостью, общей слабостью, чувством страха смерти</w:t>
            </w:r>
          </w:p>
        </w:tc>
      </w:tr>
      <w:tr w:rsidR="008E79B6" w:rsidRPr="00ED5ABA" w:rsidTr="008E79B6">
        <w:trPr>
          <w:gridAfter w:val="1"/>
          <w:wAfter w:w="29" w:type="dxa"/>
          <w:trHeight w:val="318"/>
        </w:trPr>
        <w:tc>
          <w:tcPr>
            <w:tcW w:w="3053" w:type="dxa"/>
          </w:tcPr>
          <w:p w:rsidR="008E79B6" w:rsidRPr="0073329D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4.Анамнез заболевания:</w:t>
            </w:r>
          </w:p>
        </w:tc>
        <w:tc>
          <w:tcPr>
            <w:tcW w:w="978" w:type="dxa"/>
          </w:tcPr>
          <w:p w:rsidR="008E79B6" w:rsidRPr="00F07BF5" w:rsidRDefault="008E79B6" w:rsidP="00963C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ED5ABA" w:rsidTr="008E79B6">
        <w:trPr>
          <w:gridAfter w:val="1"/>
          <w:wAfter w:w="29" w:type="dxa"/>
          <w:trHeight w:val="495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впервые заболел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 часа назад</w:t>
            </w:r>
          </w:p>
        </w:tc>
      </w:tr>
      <w:tr w:rsidR="008E79B6" w:rsidRPr="00383032" w:rsidTr="008E79B6">
        <w:trPr>
          <w:gridAfter w:val="1"/>
          <w:wAfter w:w="29" w:type="dxa"/>
          <w:trHeight w:val="510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первые признаки и возможная причина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ранее подобных болей не было, причину указать не может</w:t>
            </w:r>
          </w:p>
        </w:tc>
      </w:tr>
      <w:tr w:rsidR="008E79B6" w:rsidRPr="00383032" w:rsidTr="008E79B6">
        <w:trPr>
          <w:gridAfter w:val="1"/>
          <w:wAfter w:w="29" w:type="dxa"/>
          <w:trHeight w:val="450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протекало заболевание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раннее болей в сердце не было</w:t>
            </w:r>
          </w:p>
        </w:tc>
      </w:tr>
      <w:tr w:rsidR="008E79B6" w:rsidRPr="00383032" w:rsidTr="008E79B6">
        <w:trPr>
          <w:gridAfter w:val="1"/>
          <w:wAfter w:w="29" w:type="dxa"/>
          <w:trHeight w:val="960"/>
        </w:trPr>
        <w:tc>
          <w:tcPr>
            <w:tcW w:w="3053" w:type="dxa"/>
          </w:tcPr>
          <w:p w:rsidR="008E79B6" w:rsidRDefault="008E79B6" w:rsidP="0073329D">
            <w:pPr>
              <w:pStyle w:val="a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проводилось ли обследование и результаты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обследовался, 2 года назад во время проф. осмотра проходил ЭКГ – изменений не было</w:t>
            </w:r>
          </w:p>
        </w:tc>
      </w:tr>
      <w:tr w:rsidR="008E79B6" w:rsidRPr="00ED5ABA" w:rsidTr="008E79B6">
        <w:trPr>
          <w:gridAfter w:val="1"/>
          <w:wAfter w:w="29" w:type="dxa"/>
        </w:trPr>
        <w:tc>
          <w:tcPr>
            <w:tcW w:w="3053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5.Аллергологический анамнез</w:t>
            </w:r>
          </w:p>
        </w:tc>
        <w:tc>
          <w:tcPr>
            <w:tcW w:w="978" w:type="dxa"/>
          </w:tcPr>
          <w:p w:rsidR="008E79B6" w:rsidRPr="00A82D13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парацетамол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рапивница</w:t>
            </w:r>
          </w:p>
        </w:tc>
      </w:tr>
      <w:tr w:rsidR="008E79B6" w:rsidRPr="00383032" w:rsidTr="008E79B6">
        <w:trPr>
          <w:gridAfter w:val="1"/>
          <w:wAfter w:w="29" w:type="dxa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Семейный анамнез</w:t>
            </w:r>
          </w:p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8" w:type="dxa"/>
          </w:tcPr>
          <w:p w:rsidR="008E79B6" w:rsidRPr="00A82D13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0B069D" w:rsidRDefault="008E79B6" w:rsidP="00963C1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B0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отец умер внезапно в возрасте 50 лет от сердечного приступа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8E79B6" w:rsidRPr="00383032" w:rsidTr="008E79B6">
        <w:trPr>
          <w:gridAfter w:val="1"/>
          <w:wAfter w:w="29" w:type="dxa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7.Перенесенные заболевания</w:t>
            </w:r>
          </w:p>
        </w:tc>
        <w:tc>
          <w:tcPr>
            <w:tcW w:w="978" w:type="dxa"/>
          </w:tcPr>
          <w:p w:rsidR="008E79B6" w:rsidRPr="00A82D13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детстве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ОРВИ, краснуха</w:t>
            </w:r>
          </w:p>
        </w:tc>
      </w:tr>
      <w:tr w:rsidR="008E79B6" w:rsidRPr="00383032" w:rsidTr="008E79B6">
        <w:trPr>
          <w:gridAfter w:val="1"/>
          <w:wAfter w:w="29" w:type="dxa"/>
        </w:trPr>
        <w:tc>
          <w:tcPr>
            <w:tcW w:w="3053" w:type="dxa"/>
          </w:tcPr>
          <w:p w:rsidR="008E79B6" w:rsidRPr="00A82D13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8.Вредные привычки</w:t>
            </w:r>
          </w:p>
        </w:tc>
        <w:tc>
          <w:tcPr>
            <w:tcW w:w="978" w:type="dxa"/>
          </w:tcPr>
          <w:p w:rsidR="008E79B6" w:rsidRPr="00A82D13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D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C13370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33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курит по 10 сигарет в день, с 20-ти летнего возраста</w:t>
            </w:r>
          </w:p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ED5ABA" w:rsidTr="008E79B6">
        <w:tc>
          <w:tcPr>
            <w:tcW w:w="3053" w:type="dxa"/>
          </w:tcPr>
          <w:p w:rsidR="008E79B6" w:rsidRPr="00D06652" w:rsidRDefault="008E79B6" w:rsidP="00963C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66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итого</w:t>
            </w:r>
          </w:p>
        </w:tc>
        <w:tc>
          <w:tcPr>
            <w:tcW w:w="978" w:type="dxa"/>
          </w:tcPr>
          <w:p w:rsidR="008E79B6" w:rsidRPr="00D06652" w:rsidRDefault="008E79B6" w:rsidP="00A82D1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36</w:t>
            </w:r>
          </w:p>
        </w:tc>
        <w:tc>
          <w:tcPr>
            <w:tcW w:w="5008" w:type="dxa"/>
            <w:gridSpan w:val="3"/>
          </w:tcPr>
          <w:p w:rsidR="008E79B6" w:rsidRPr="00C13370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E79B6" w:rsidRDefault="008E79B6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004EC" w:rsidRPr="00946263" w:rsidRDefault="00C004EC" w:rsidP="00C004E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62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Инструкция для </w:t>
      </w:r>
      <w:r w:rsidR="005944A0">
        <w:rPr>
          <w:rFonts w:ascii="Times New Roman" w:hAnsi="Times New Roman" w:cs="Times New Roman"/>
          <w:b/>
          <w:sz w:val="28"/>
          <w:szCs w:val="28"/>
          <w:lang w:val="ru-RU"/>
        </w:rPr>
        <w:t>эксперта № 3</w:t>
      </w:r>
    </w:p>
    <w:p w:rsidR="00E3351C" w:rsidRPr="00C004EC" w:rsidRDefault="00C004EC" w:rsidP="00C004E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 Вы </w:t>
      </w:r>
      <w:r w:rsidR="00F54C4E">
        <w:rPr>
          <w:rFonts w:ascii="Times New Roman" w:hAnsi="Times New Roman" w:cs="Times New Roman"/>
          <w:sz w:val="28"/>
          <w:szCs w:val="28"/>
          <w:lang w:val="ru-RU"/>
        </w:rPr>
        <w:t xml:space="preserve">оцениваете работу фельдшера </w:t>
      </w:r>
      <w:r>
        <w:rPr>
          <w:rFonts w:ascii="Times New Roman" w:hAnsi="Times New Roman" w:cs="Times New Roman"/>
          <w:sz w:val="28"/>
          <w:szCs w:val="28"/>
          <w:lang w:val="ru-RU"/>
        </w:rPr>
        <w:t>при проведении объективного метода обследования (по алгоритму). Заполняете карточку эксперта</w:t>
      </w:r>
    </w:p>
    <w:p w:rsidR="00460C91" w:rsidRPr="00ED5ABA" w:rsidRDefault="00460C91" w:rsidP="00460C9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5"/>
        <w:tblW w:w="0" w:type="auto"/>
        <w:tblLayout w:type="fixed"/>
        <w:tblLook w:val="04A0"/>
      </w:tblPr>
      <w:tblGrid>
        <w:gridCol w:w="3053"/>
        <w:gridCol w:w="978"/>
        <w:gridCol w:w="755"/>
        <w:gridCol w:w="4224"/>
        <w:gridCol w:w="34"/>
      </w:tblGrid>
      <w:tr w:rsidR="00C004EC" w:rsidRPr="00ED5ABA" w:rsidTr="00C004EC">
        <w:trPr>
          <w:trHeight w:val="420"/>
        </w:trPr>
        <w:tc>
          <w:tcPr>
            <w:tcW w:w="3053" w:type="dxa"/>
            <w:vMerge w:val="restart"/>
          </w:tcPr>
          <w:p w:rsidR="00C004EC" w:rsidRPr="000B56EA" w:rsidRDefault="00C004EC" w:rsidP="000B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56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критерии</w:t>
            </w:r>
          </w:p>
          <w:p w:rsidR="00C004EC" w:rsidRPr="000B56EA" w:rsidRDefault="00C004EC" w:rsidP="000B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56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  <w:tc>
          <w:tcPr>
            <w:tcW w:w="978" w:type="dxa"/>
            <w:vMerge w:val="restart"/>
          </w:tcPr>
          <w:p w:rsidR="00C004EC" w:rsidRPr="000B56EA" w:rsidRDefault="00C004EC" w:rsidP="000B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56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максим кол-во баллов</w:t>
            </w:r>
          </w:p>
        </w:tc>
        <w:tc>
          <w:tcPr>
            <w:tcW w:w="750" w:type="dxa"/>
          </w:tcPr>
          <w:p w:rsidR="00C004EC" w:rsidRPr="00ED5ABA" w:rsidRDefault="00C004EC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8" w:type="dxa"/>
            <w:gridSpan w:val="2"/>
          </w:tcPr>
          <w:p w:rsidR="00C004EC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приблизительные ответы</w:t>
            </w: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  <w:vMerge/>
          </w:tcPr>
          <w:p w:rsidR="008E79B6" w:rsidRPr="000B56EA" w:rsidRDefault="008E79B6" w:rsidP="000B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78" w:type="dxa"/>
            <w:vMerge/>
          </w:tcPr>
          <w:p w:rsidR="008E79B6" w:rsidRPr="000B56EA" w:rsidRDefault="008E79B6" w:rsidP="000B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</w:tcPr>
          <w:p w:rsidR="008E79B6" w:rsidRPr="000B56EA" w:rsidRDefault="008E79B6" w:rsidP="000B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B56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ф-р</w:t>
            </w:r>
            <w:proofErr w:type="spellEnd"/>
            <w:proofErr w:type="gramEnd"/>
            <w:r w:rsidRPr="000B56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№ 2</w:t>
            </w: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Pr="00F54C4E" w:rsidRDefault="008E79B6" w:rsidP="00963C1F">
            <w:pPr>
              <w:rPr>
                <w:b/>
                <w:sz w:val="24"/>
                <w:szCs w:val="24"/>
                <w:lang w:val="ru-RU"/>
              </w:rPr>
            </w:pPr>
            <w:r w:rsidRPr="00F54C4E">
              <w:rPr>
                <w:b/>
                <w:sz w:val="24"/>
                <w:szCs w:val="24"/>
                <w:lang w:val="ru-RU"/>
              </w:rPr>
              <w:t>Обследование пациента</w:t>
            </w:r>
          </w:p>
          <w:p w:rsidR="008E79B6" w:rsidRPr="00460C91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460C91">
              <w:rPr>
                <w:sz w:val="24"/>
                <w:szCs w:val="24"/>
                <w:lang w:val="ru-RU"/>
              </w:rPr>
              <w:t>оценка общего состояния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средней степени тяжести</w:t>
            </w: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Pr="00460C91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  <w:r w:rsidRPr="00460C91">
              <w:rPr>
                <w:sz w:val="24"/>
                <w:szCs w:val="24"/>
                <w:lang w:val="ru-RU"/>
              </w:rPr>
              <w:t>оценка сознания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C004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сознание ясное</w:t>
            </w: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Pr="00460C91" w:rsidRDefault="008E79B6" w:rsidP="00A82D1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3.осмотр кожных покровов</w:t>
            </w:r>
          </w:p>
          <w:p w:rsidR="008E79B6" w:rsidRPr="00460C91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бледные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холодный пот</w:t>
            </w: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Pr="00460C91" w:rsidRDefault="008E79B6" w:rsidP="00460C9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4.подсчет дыхания</w:t>
            </w:r>
          </w:p>
          <w:p w:rsidR="008E79B6" w:rsidRPr="00460C91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 в минуту</w:t>
            </w:r>
          </w:p>
        </w:tc>
      </w:tr>
      <w:tr w:rsidR="008E79B6" w:rsidRPr="00383032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Pr="00460C91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5.голосовое дрожание, сравнительная перкуссия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голосовое дрожани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умеренное, проводится во все отделы;</w:t>
            </w:r>
          </w:p>
          <w:p w:rsidR="00F54C4E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сравнительная перкуссия- звук ясный легочный над всей поверхностью</w:t>
            </w: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Pr="00460C91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6.аускультация легких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дыхание везикулярное, хрипов нет</w:t>
            </w: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7.осмотр сердца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область сердца не изменена</w:t>
            </w:r>
          </w:p>
        </w:tc>
      </w:tr>
      <w:tr w:rsidR="008E79B6" w:rsidRPr="00383032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8.пальпация и перкуссия сердца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правый край грудины</w:t>
            </w:r>
            <w:r w:rsidRPr="00F54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межреберье;</w:t>
            </w:r>
          </w:p>
          <w:p w:rsidR="00F54C4E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межреберье по левой среднеключичной линии;</w:t>
            </w:r>
          </w:p>
          <w:p w:rsidR="00F54C4E" w:rsidRPr="00F54C4E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верхня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уровне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ребра.</w:t>
            </w:r>
          </w:p>
        </w:tc>
      </w:tr>
      <w:tr w:rsidR="008E79B6" w:rsidRPr="00383032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9.аускультация сердца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тоны сердца приглушены, ритм правильный.</w:t>
            </w: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10.измерения АД справа и слева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0-4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120/80 мм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</w:p>
        </w:tc>
      </w:tr>
      <w:tr w:rsidR="008E79B6" w:rsidRPr="00383032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11.подсчет пульса на лучевой артерии справа и слева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0-4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88 в минуту,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удовлетворительного наполнения и напряжения</w:t>
            </w:r>
          </w:p>
        </w:tc>
      </w:tr>
      <w:tr w:rsidR="008E79B6" w:rsidRPr="00383032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12.осмотр живота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симметричный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участвует в акте дыхания</w:t>
            </w:r>
          </w:p>
        </w:tc>
      </w:tr>
      <w:tr w:rsidR="008E79B6" w:rsidRPr="00383032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13.поверхностная пальпация живота</w:t>
            </w:r>
            <w:r w:rsidR="00F54C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пальпация печени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безболезненный;</w:t>
            </w:r>
          </w:p>
          <w:p w:rsidR="00F54C4E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 печени мягкий, гладкий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безболезненный</w:t>
            </w: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14.определение отеков на голенях</w:t>
            </w:r>
          </w:p>
        </w:tc>
        <w:tc>
          <w:tcPr>
            <w:tcW w:w="978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F54C4E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</w:t>
            </w:r>
          </w:p>
        </w:tc>
      </w:tr>
      <w:tr w:rsidR="008E79B6" w:rsidRPr="00ED5ABA" w:rsidTr="00A82D13">
        <w:trPr>
          <w:gridAfter w:val="1"/>
          <w:wAfter w:w="29" w:type="dxa"/>
          <w:trHeight w:val="393"/>
        </w:trPr>
        <w:tc>
          <w:tcPr>
            <w:tcW w:w="3053" w:type="dxa"/>
          </w:tcPr>
          <w:p w:rsidR="008E79B6" w:rsidRPr="00A82D13" w:rsidRDefault="008E79B6" w:rsidP="00963C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2D1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978" w:type="dxa"/>
          </w:tcPr>
          <w:p w:rsidR="008E79B6" w:rsidRPr="00A82D13" w:rsidRDefault="008E79B6" w:rsidP="00963C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2D1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755" w:type="dxa"/>
          </w:tcPr>
          <w:p w:rsidR="008E79B6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ED5ABA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B3A36" w:rsidRDefault="00BB3A36" w:rsidP="0044553F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944A0" w:rsidRDefault="005944A0" w:rsidP="00C004E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B0858" w:rsidRDefault="00FB0858" w:rsidP="00C004EC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004EC" w:rsidRPr="00FB0858" w:rsidRDefault="005944A0" w:rsidP="00C004E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B0858">
        <w:rPr>
          <w:rFonts w:ascii="Times New Roman" w:hAnsi="Times New Roman" w:cs="Times New Roman"/>
          <w:b/>
          <w:sz w:val="28"/>
          <w:szCs w:val="28"/>
          <w:lang w:val="ru-RU"/>
        </w:rPr>
        <w:t>Инструкция для эксперта № 1</w:t>
      </w:r>
    </w:p>
    <w:p w:rsidR="000B56EA" w:rsidRPr="00FB0858" w:rsidRDefault="00C004EC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B0858">
        <w:rPr>
          <w:rFonts w:ascii="Times New Roman" w:hAnsi="Times New Roman" w:cs="Times New Roman"/>
          <w:sz w:val="28"/>
          <w:szCs w:val="28"/>
          <w:lang w:val="ru-RU"/>
        </w:rPr>
        <w:t xml:space="preserve">1 Вы </w:t>
      </w:r>
      <w:r w:rsidR="005944A0" w:rsidRPr="00FB0858">
        <w:rPr>
          <w:rFonts w:ascii="Times New Roman" w:hAnsi="Times New Roman" w:cs="Times New Roman"/>
          <w:sz w:val="28"/>
          <w:szCs w:val="28"/>
          <w:lang w:val="ru-RU"/>
        </w:rPr>
        <w:t>оцениваете ответы пациента</w:t>
      </w:r>
      <w:proofErr w:type="gramStart"/>
      <w:r w:rsidR="005944A0" w:rsidRPr="00FB0858">
        <w:rPr>
          <w:rFonts w:ascii="Times New Roman" w:hAnsi="Times New Roman" w:cs="Times New Roman"/>
          <w:sz w:val="28"/>
          <w:szCs w:val="28"/>
          <w:lang w:val="ru-RU"/>
        </w:rPr>
        <w:t xml:space="preserve"> ,</w:t>
      </w:r>
      <w:proofErr w:type="gramEnd"/>
      <w:r w:rsidR="005944A0" w:rsidRPr="00FB0858">
        <w:rPr>
          <w:rFonts w:ascii="Times New Roman" w:hAnsi="Times New Roman" w:cs="Times New Roman"/>
          <w:sz w:val="28"/>
          <w:szCs w:val="28"/>
          <w:lang w:val="ru-RU"/>
        </w:rPr>
        <w:t xml:space="preserve"> характерные для классического болевого синдрома при остром инфаркте миокарда. Заполняете карточку эксперта.</w:t>
      </w:r>
    </w:p>
    <w:tbl>
      <w:tblPr>
        <w:tblStyle w:val="af5"/>
        <w:tblW w:w="0" w:type="auto"/>
        <w:tblLayout w:type="fixed"/>
        <w:tblLook w:val="04A0"/>
      </w:tblPr>
      <w:tblGrid>
        <w:gridCol w:w="3053"/>
        <w:gridCol w:w="978"/>
        <w:gridCol w:w="755"/>
        <w:gridCol w:w="4224"/>
        <w:gridCol w:w="29"/>
      </w:tblGrid>
      <w:tr w:rsidR="008E79B6" w:rsidRPr="00B934D7" w:rsidTr="008E79B6">
        <w:trPr>
          <w:trHeight w:val="315"/>
        </w:trPr>
        <w:tc>
          <w:tcPr>
            <w:tcW w:w="3053" w:type="dxa"/>
            <w:vMerge w:val="restart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978" w:type="dxa"/>
            <w:vMerge w:val="restart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баллы</w:t>
            </w:r>
          </w:p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</w:t>
            </w:r>
          </w:p>
        </w:tc>
        <w:tc>
          <w:tcPr>
            <w:tcW w:w="5008" w:type="dxa"/>
            <w:gridSpan w:val="3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приблизительные ответы</w:t>
            </w:r>
          </w:p>
        </w:tc>
      </w:tr>
      <w:tr w:rsidR="008E79B6" w:rsidRPr="00B934D7" w:rsidTr="00963C1F">
        <w:trPr>
          <w:gridAfter w:val="1"/>
          <w:wAfter w:w="29" w:type="dxa"/>
          <w:trHeight w:val="510"/>
        </w:trPr>
        <w:tc>
          <w:tcPr>
            <w:tcW w:w="3053" w:type="dxa"/>
            <w:vMerge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8" w:type="dxa"/>
            <w:vMerge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ф-р</w:t>
            </w:r>
            <w:proofErr w:type="gramEnd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proofErr w:type="spellEnd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B934D7" w:rsidTr="00963C1F">
        <w:trPr>
          <w:gridAfter w:val="1"/>
          <w:wAfter w:w="29" w:type="dxa"/>
          <w:trHeight w:val="1500"/>
        </w:trPr>
        <w:tc>
          <w:tcPr>
            <w:tcW w:w="3053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1.Обработка рук салфетками с антисептиком, одевание перчаток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383032" w:rsidTr="00963C1F">
        <w:trPr>
          <w:gridAfter w:val="1"/>
          <w:wAfter w:w="29" w:type="dxa"/>
          <w:trHeight w:val="990"/>
        </w:trPr>
        <w:tc>
          <w:tcPr>
            <w:tcW w:w="3053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2.Представляется и собирает паспортные данные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Ф-</w:t>
            </w:r>
            <w:proofErr w:type="gramStart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End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Иван</w:t>
            </w:r>
          </w:p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 пациента</w:t>
            </w:r>
          </w:p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Возраст</w:t>
            </w:r>
          </w:p>
        </w:tc>
      </w:tr>
      <w:tr w:rsidR="008E79B6" w:rsidRPr="00B934D7" w:rsidTr="00963C1F">
        <w:trPr>
          <w:gridAfter w:val="1"/>
          <w:wAfter w:w="29" w:type="dxa"/>
          <w:trHeight w:val="510"/>
        </w:trPr>
        <w:tc>
          <w:tcPr>
            <w:tcW w:w="3053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3.Полное описание болевого синдрома: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383032" w:rsidTr="00963C1F">
        <w:trPr>
          <w:gridAfter w:val="1"/>
          <w:wAfter w:w="29" w:type="dxa"/>
          <w:trHeight w:val="315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локализация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грудиной или более обширная локализация</w:t>
            </w:r>
          </w:p>
        </w:tc>
      </w:tr>
      <w:tr w:rsidR="008E79B6" w:rsidRPr="00B934D7" w:rsidTr="00963C1F">
        <w:trPr>
          <w:gridAfter w:val="1"/>
          <w:wAfter w:w="29" w:type="dxa"/>
          <w:trHeight w:val="256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иррадиация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левое плечо, левую лопатку, нижнюю челюсть</w:t>
            </w:r>
          </w:p>
        </w:tc>
      </w:tr>
      <w:tr w:rsidR="008E79B6" w:rsidRPr="00B934D7" w:rsidTr="00963C1F">
        <w:trPr>
          <w:gridAfter w:val="1"/>
          <w:wAfter w:w="29" w:type="dxa"/>
          <w:trHeight w:val="360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 боли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давящая, жгучая, печет</w:t>
            </w:r>
          </w:p>
        </w:tc>
      </w:tr>
      <w:tr w:rsidR="008E79B6" w:rsidRPr="00B934D7" w:rsidTr="00963C1F">
        <w:trPr>
          <w:gridAfter w:val="1"/>
          <w:wAfter w:w="29" w:type="dxa"/>
          <w:trHeight w:val="285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интенсивность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интенсивная</w:t>
            </w:r>
            <w:proofErr w:type="gramEnd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нарастающего характера</w:t>
            </w:r>
          </w:p>
        </w:tc>
      </w:tr>
      <w:tr w:rsidR="008E79B6" w:rsidRPr="00B934D7" w:rsidTr="00963C1F">
        <w:trPr>
          <w:gridAfter w:val="1"/>
          <w:wAfter w:w="29" w:type="dxa"/>
          <w:trHeight w:val="312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длительность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 30 минут</w:t>
            </w:r>
          </w:p>
        </w:tc>
      </w:tr>
      <w:tr w:rsidR="008E79B6" w:rsidRPr="00383032" w:rsidTr="00963C1F">
        <w:trPr>
          <w:gridAfter w:val="1"/>
          <w:wAfter w:w="29" w:type="dxa"/>
          <w:trHeight w:val="195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причина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физическая нагрузка, стресс, отсутствие видимой причины</w:t>
            </w:r>
          </w:p>
        </w:tc>
      </w:tr>
      <w:tr w:rsidR="008E79B6" w:rsidRPr="00B934D7" w:rsidTr="008E79B6">
        <w:trPr>
          <w:gridAfter w:val="1"/>
          <w:wAfter w:w="29" w:type="dxa"/>
          <w:trHeight w:val="195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 купируется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нитроглицерином не купируется</w:t>
            </w:r>
          </w:p>
        </w:tc>
      </w:tr>
      <w:tr w:rsidR="008E79B6" w:rsidRPr="00383032" w:rsidTr="008E79B6">
        <w:trPr>
          <w:gridAfter w:val="1"/>
          <w:wAfter w:w="29" w:type="dxa"/>
          <w:trHeight w:val="705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 сопровождается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потливостью, общей слабостью, чувством страха смерти</w:t>
            </w:r>
          </w:p>
        </w:tc>
      </w:tr>
      <w:tr w:rsidR="008E79B6" w:rsidRPr="00B934D7" w:rsidTr="008E79B6">
        <w:trPr>
          <w:gridAfter w:val="1"/>
          <w:wAfter w:w="29" w:type="dxa"/>
          <w:trHeight w:val="318"/>
        </w:trPr>
        <w:tc>
          <w:tcPr>
            <w:tcW w:w="3053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4.Анамнез заболевания: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79B6" w:rsidRPr="00B934D7" w:rsidTr="008E79B6">
        <w:trPr>
          <w:gridAfter w:val="1"/>
          <w:wAfter w:w="29" w:type="dxa"/>
          <w:trHeight w:val="495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впервые заболел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 часа назад</w:t>
            </w:r>
          </w:p>
        </w:tc>
      </w:tr>
      <w:tr w:rsidR="008E79B6" w:rsidRPr="00383032" w:rsidTr="008E79B6">
        <w:trPr>
          <w:gridAfter w:val="1"/>
          <w:wAfter w:w="29" w:type="dxa"/>
          <w:trHeight w:val="510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первые признаки и возможная причина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ранее подобных болей не было, причину указать не может</w:t>
            </w:r>
          </w:p>
        </w:tc>
      </w:tr>
      <w:tr w:rsidR="008E79B6" w:rsidRPr="00383032" w:rsidTr="008E79B6">
        <w:trPr>
          <w:gridAfter w:val="1"/>
          <w:wAfter w:w="29" w:type="dxa"/>
          <w:trHeight w:val="450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протекало заболевание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раннее болей в сердце не было</w:t>
            </w:r>
          </w:p>
        </w:tc>
      </w:tr>
      <w:tr w:rsidR="008E79B6" w:rsidRPr="00383032" w:rsidTr="008E79B6">
        <w:trPr>
          <w:gridAfter w:val="1"/>
          <w:wAfter w:w="29" w:type="dxa"/>
          <w:trHeight w:val="960"/>
        </w:trPr>
        <w:tc>
          <w:tcPr>
            <w:tcW w:w="3053" w:type="dxa"/>
          </w:tcPr>
          <w:p w:rsidR="008E79B6" w:rsidRPr="00B934D7" w:rsidRDefault="008E79B6" w:rsidP="00963C1F">
            <w:pPr>
              <w:pStyle w:val="aa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проводилось ли обследование и результаты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обследовался, 2 года назад во время проф. осмотра проходил ЭКГ – изменений не было</w:t>
            </w:r>
          </w:p>
        </w:tc>
      </w:tr>
      <w:tr w:rsidR="008E79B6" w:rsidRPr="00B934D7" w:rsidTr="008E79B6">
        <w:trPr>
          <w:gridAfter w:val="1"/>
          <w:wAfter w:w="29" w:type="dxa"/>
        </w:trPr>
        <w:tc>
          <w:tcPr>
            <w:tcW w:w="3053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5.Аллергологический анамнез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парацетамол </w:t>
            </w:r>
            <w:proofErr w:type="gramStart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</w:t>
            </w:r>
            <w:proofErr w:type="gramEnd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рапивница</w:t>
            </w:r>
          </w:p>
        </w:tc>
      </w:tr>
      <w:tr w:rsidR="008E79B6" w:rsidRPr="00383032" w:rsidTr="008E79B6">
        <w:trPr>
          <w:gridAfter w:val="1"/>
          <w:wAfter w:w="29" w:type="dxa"/>
        </w:trPr>
        <w:tc>
          <w:tcPr>
            <w:tcW w:w="3053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Семейный анамнез</w:t>
            </w:r>
          </w:p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отец умер внезапно в возрасте 50 лет от сердечного приступа.</w:t>
            </w:r>
          </w:p>
        </w:tc>
      </w:tr>
      <w:tr w:rsidR="008E79B6" w:rsidRPr="00383032" w:rsidTr="008E79B6">
        <w:trPr>
          <w:gridAfter w:val="1"/>
          <w:wAfter w:w="29" w:type="dxa"/>
        </w:trPr>
        <w:tc>
          <w:tcPr>
            <w:tcW w:w="3053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7.Перенесенные заболевания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детстве </w:t>
            </w:r>
            <w:proofErr w:type="gramStart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редкие</w:t>
            </w:r>
            <w:proofErr w:type="gramEnd"/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ОРВИ, краснуха, хронических заболеваний нет</w:t>
            </w:r>
          </w:p>
        </w:tc>
      </w:tr>
      <w:tr w:rsidR="008E79B6" w:rsidRPr="00383032" w:rsidTr="005944A0">
        <w:trPr>
          <w:gridAfter w:val="1"/>
          <w:wAfter w:w="29" w:type="dxa"/>
          <w:trHeight w:val="525"/>
        </w:trPr>
        <w:tc>
          <w:tcPr>
            <w:tcW w:w="3053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8.Вредные привычки</w:t>
            </w:r>
          </w:p>
        </w:tc>
        <w:tc>
          <w:tcPr>
            <w:tcW w:w="978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курит по 10 сигарет в день, с 20-ти летнего возраста</w:t>
            </w:r>
          </w:p>
        </w:tc>
      </w:tr>
      <w:tr w:rsidR="005944A0" w:rsidRPr="00506049" w:rsidTr="008E79B6">
        <w:trPr>
          <w:gridAfter w:val="1"/>
          <w:wAfter w:w="29" w:type="dxa"/>
          <w:trHeight w:val="300"/>
        </w:trPr>
        <w:tc>
          <w:tcPr>
            <w:tcW w:w="3053" w:type="dxa"/>
          </w:tcPr>
          <w:p w:rsidR="005944A0" w:rsidRPr="00B934D7" w:rsidRDefault="005944A0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 Трудовой анамнез</w:t>
            </w:r>
          </w:p>
        </w:tc>
        <w:tc>
          <w:tcPr>
            <w:tcW w:w="978" w:type="dxa"/>
          </w:tcPr>
          <w:p w:rsidR="005944A0" w:rsidRPr="00B934D7" w:rsidRDefault="005944A0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755" w:type="dxa"/>
          </w:tcPr>
          <w:p w:rsidR="005944A0" w:rsidRPr="00B934D7" w:rsidRDefault="005944A0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5944A0" w:rsidRPr="00B934D7" w:rsidRDefault="005944A0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инженер, без профессиональных вредностей</w:t>
            </w:r>
          </w:p>
        </w:tc>
      </w:tr>
      <w:tr w:rsidR="008E79B6" w:rsidRPr="00B934D7" w:rsidTr="008E79B6">
        <w:trPr>
          <w:gridAfter w:val="1"/>
          <w:wAfter w:w="29" w:type="dxa"/>
        </w:trPr>
        <w:tc>
          <w:tcPr>
            <w:tcW w:w="3053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4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итого</w:t>
            </w:r>
          </w:p>
        </w:tc>
        <w:tc>
          <w:tcPr>
            <w:tcW w:w="978" w:type="dxa"/>
          </w:tcPr>
          <w:p w:rsidR="008E79B6" w:rsidRPr="00B934D7" w:rsidRDefault="005944A0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755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4" w:type="dxa"/>
          </w:tcPr>
          <w:p w:rsidR="008E79B6" w:rsidRPr="00B934D7" w:rsidRDefault="008E79B6" w:rsidP="00963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94C2B" w:rsidRDefault="00A94C2B" w:rsidP="00027C2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27C21" w:rsidRPr="0099006D" w:rsidRDefault="00027C21" w:rsidP="00027C2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9006D">
        <w:rPr>
          <w:rFonts w:ascii="Times New Roman" w:hAnsi="Times New Roman" w:cs="Times New Roman"/>
          <w:b/>
          <w:sz w:val="28"/>
          <w:szCs w:val="28"/>
          <w:lang w:val="ru-RU"/>
        </w:rPr>
        <w:t>Инструкция для эксперта № 4.</w:t>
      </w:r>
    </w:p>
    <w:p w:rsidR="00A94C2B" w:rsidRDefault="00027C21" w:rsidP="00027C2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 Вы оцениваете работу фельдшера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–ф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ункционалиста и заполняете карточку эксперта</w:t>
      </w:r>
    </w:p>
    <w:p w:rsidR="00027C21" w:rsidRPr="008E79B6" w:rsidRDefault="00027C21" w:rsidP="00027C2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79B6">
        <w:rPr>
          <w:rFonts w:ascii="Times New Roman" w:hAnsi="Times New Roman" w:cs="Times New Roman"/>
          <w:b/>
          <w:sz w:val="28"/>
          <w:szCs w:val="28"/>
          <w:lang w:val="ru-RU"/>
        </w:rPr>
        <w:t>Карточка Эксперта 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4</w:t>
      </w:r>
    </w:p>
    <w:tbl>
      <w:tblPr>
        <w:tblStyle w:val="af5"/>
        <w:tblW w:w="0" w:type="auto"/>
        <w:tblLook w:val="04A0"/>
      </w:tblPr>
      <w:tblGrid>
        <w:gridCol w:w="5070"/>
        <w:gridCol w:w="1275"/>
        <w:gridCol w:w="1276"/>
        <w:gridCol w:w="1647"/>
      </w:tblGrid>
      <w:tr w:rsidR="00027C21" w:rsidTr="00591306">
        <w:tc>
          <w:tcPr>
            <w:tcW w:w="5070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1275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баллов</w:t>
            </w:r>
          </w:p>
        </w:tc>
        <w:tc>
          <w:tcPr>
            <w:tcW w:w="1276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баллов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примечание</w:t>
            </w:r>
          </w:p>
        </w:tc>
      </w:tr>
      <w:tr w:rsidR="00027C21" w:rsidTr="00591306">
        <w:tc>
          <w:tcPr>
            <w:tcW w:w="5070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редставляется и объясняет ход процедуры, берет разрешение</w:t>
            </w:r>
          </w:p>
        </w:tc>
        <w:tc>
          <w:tcPr>
            <w:tcW w:w="1275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0-3</w:t>
            </w:r>
          </w:p>
        </w:tc>
        <w:tc>
          <w:tcPr>
            <w:tcW w:w="1276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7C21" w:rsidTr="00591306">
        <w:tc>
          <w:tcPr>
            <w:tcW w:w="5070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Больной уложен на кушетку</w:t>
            </w:r>
          </w:p>
        </w:tc>
        <w:tc>
          <w:tcPr>
            <w:tcW w:w="1275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0-1</w:t>
            </w:r>
          </w:p>
        </w:tc>
        <w:tc>
          <w:tcPr>
            <w:tcW w:w="1276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7C21" w:rsidTr="00591306">
        <w:tc>
          <w:tcPr>
            <w:tcW w:w="5070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Электроды смочены гелем или водой</w:t>
            </w:r>
          </w:p>
        </w:tc>
        <w:tc>
          <w:tcPr>
            <w:tcW w:w="1275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0-1</w:t>
            </w:r>
          </w:p>
        </w:tc>
        <w:tc>
          <w:tcPr>
            <w:tcW w:w="1276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7C21" w:rsidTr="00591306">
        <w:tc>
          <w:tcPr>
            <w:tcW w:w="5070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 Правильно наложены электроды                             на конечности</w:t>
            </w:r>
            <w:r w:rsidR="00A94C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(за каждый правильно наложенный электрод-1 бал)</w:t>
            </w:r>
          </w:p>
        </w:tc>
        <w:tc>
          <w:tcPr>
            <w:tcW w:w="1275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0-4</w:t>
            </w:r>
          </w:p>
        </w:tc>
        <w:tc>
          <w:tcPr>
            <w:tcW w:w="1276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7C21" w:rsidTr="00591306">
        <w:tc>
          <w:tcPr>
            <w:tcW w:w="5070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 Правильно наложены электроды на грудную клетк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A94C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proofErr w:type="gramEnd"/>
            <w:r w:rsidR="00A94C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каждый правильно наложенный электрод-1 бал)</w:t>
            </w:r>
          </w:p>
        </w:tc>
        <w:tc>
          <w:tcPr>
            <w:tcW w:w="1275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0-6</w:t>
            </w:r>
          </w:p>
        </w:tc>
        <w:tc>
          <w:tcPr>
            <w:tcW w:w="1276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7C21" w:rsidTr="00591306">
        <w:tc>
          <w:tcPr>
            <w:tcW w:w="5070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 Правильно оформлена запис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ФИО, возраст, число)</w:t>
            </w:r>
          </w:p>
        </w:tc>
        <w:tc>
          <w:tcPr>
            <w:tcW w:w="1275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0-2</w:t>
            </w:r>
          </w:p>
        </w:tc>
        <w:tc>
          <w:tcPr>
            <w:tcW w:w="1276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7C21" w:rsidTr="00027C21">
        <w:tc>
          <w:tcPr>
            <w:tcW w:w="5070" w:type="dxa"/>
          </w:tcPr>
          <w:p w:rsidR="00027C21" w:rsidRP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 ЭКГ представленной преподавателем необходимо  дать заключение имеется подъем сегмента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ST</w:t>
            </w:r>
            <w:r w:rsidRPr="00027C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или нет</w:t>
            </w:r>
          </w:p>
        </w:tc>
        <w:tc>
          <w:tcPr>
            <w:tcW w:w="1275" w:type="dxa"/>
          </w:tcPr>
          <w:p w:rsidR="00027C21" w:rsidRDefault="00027C21" w:rsidP="00027C2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0-2</w:t>
            </w:r>
          </w:p>
        </w:tc>
        <w:tc>
          <w:tcPr>
            <w:tcW w:w="1276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5" w:type="dxa"/>
            <w:shd w:val="clear" w:color="auto" w:fill="auto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7C21" w:rsidTr="00591306">
        <w:tc>
          <w:tcPr>
            <w:tcW w:w="5070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275" w:type="dxa"/>
          </w:tcPr>
          <w:p w:rsidR="00027C21" w:rsidRPr="00887D62" w:rsidRDefault="00027C21" w:rsidP="00027C2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87D6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1276" w:type="dxa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:rsidR="00027C21" w:rsidRDefault="00027C21" w:rsidP="0059130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027C21" w:rsidRDefault="00027C2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27C21" w:rsidRDefault="00027C2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27C21" w:rsidRDefault="00027C2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27C21" w:rsidRDefault="00027C2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27C21" w:rsidRDefault="00027C2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27C21" w:rsidRDefault="00027C2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666D6" w:rsidRDefault="008666D6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4C2B" w:rsidRDefault="00A94C2B" w:rsidP="00027C2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027C2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027C2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027C2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027C2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027C2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27C21" w:rsidRPr="00027C21" w:rsidRDefault="00027C21" w:rsidP="00027C2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7C21">
        <w:rPr>
          <w:rFonts w:ascii="Times New Roman" w:hAnsi="Times New Roman" w:cs="Times New Roman"/>
          <w:b/>
          <w:sz w:val="28"/>
          <w:szCs w:val="28"/>
          <w:lang w:val="ru-RU"/>
        </w:rPr>
        <w:t>Инструкция для эксперта № 5</w:t>
      </w:r>
    </w:p>
    <w:p w:rsidR="00027C21" w:rsidRDefault="00027C21" w:rsidP="0044553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ценивае</w:t>
      </w:r>
      <w:r w:rsidR="00A94C2B">
        <w:rPr>
          <w:rFonts w:ascii="Times New Roman" w:hAnsi="Times New Roman" w:cs="Times New Roman"/>
          <w:sz w:val="28"/>
          <w:szCs w:val="28"/>
          <w:lang w:val="ru-RU"/>
        </w:rPr>
        <w:t>те работу врача приемного покоя и з</w:t>
      </w:r>
      <w:r w:rsidR="00C004EC">
        <w:rPr>
          <w:rFonts w:ascii="Times New Roman" w:hAnsi="Times New Roman" w:cs="Times New Roman"/>
          <w:sz w:val="28"/>
          <w:szCs w:val="28"/>
          <w:lang w:val="ru-RU"/>
        </w:rPr>
        <w:t>аполняется карточку эксперта.</w:t>
      </w:r>
    </w:p>
    <w:p w:rsidR="00D06652" w:rsidRPr="00027C21" w:rsidRDefault="008E79B6" w:rsidP="0044553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7C21">
        <w:rPr>
          <w:rFonts w:ascii="Times New Roman" w:hAnsi="Times New Roman" w:cs="Times New Roman"/>
          <w:b/>
          <w:sz w:val="28"/>
          <w:szCs w:val="28"/>
          <w:lang w:val="ru-RU"/>
        </w:rPr>
        <w:t>Карточка эксперта № 5</w:t>
      </w:r>
    </w:p>
    <w:tbl>
      <w:tblPr>
        <w:tblStyle w:val="af5"/>
        <w:tblW w:w="0" w:type="auto"/>
        <w:tblLook w:val="04A0"/>
      </w:tblPr>
      <w:tblGrid>
        <w:gridCol w:w="3890"/>
        <w:gridCol w:w="1035"/>
        <w:gridCol w:w="1035"/>
        <w:gridCol w:w="3894"/>
      </w:tblGrid>
      <w:tr w:rsidR="00027C21" w:rsidTr="00027C21">
        <w:tc>
          <w:tcPr>
            <w:tcW w:w="3890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1035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баллов</w:t>
            </w:r>
          </w:p>
        </w:tc>
        <w:tc>
          <w:tcPr>
            <w:tcW w:w="1035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баллов</w:t>
            </w:r>
          </w:p>
        </w:tc>
        <w:tc>
          <w:tcPr>
            <w:tcW w:w="3894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примечание</w:t>
            </w:r>
          </w:p>
        </w:tc>
      </w:tr>
      <w:tr w:rsidR="00027C21" w:rsidRPr="00383032" w:rsidTr="00027C21">
        <w:tc>
          <w:tcPr>
            <w:tcW w:w="3890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ОАК</w:t>
            </w:r>
          </w:p>
        </w:tc>
        <w:tc>
          <w:tcPr>
            <w:tcW w:w="1035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0-2</w:t>
            </w:r>
          </w:p>
        </w:tc>
        <w:tc>
          <w:tcPr>
            <w:tcW w:w="1035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94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первых суток лейкоцитоз, к концу недели увеличивается СОЭ</w:t>
            </w:r>
            <w:r w:rsidR="00A94C2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симптом «ножниц»</w:t>
            </w:r>
          </w:p>
        </w:tc>
      </w:tr>
      <w:tr w:rsidR="00027C21" w:rsidTr="00027C21">
        <w:tc>
          <w:tcPr>
            <w:tcW w:w="3890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Биохимический анализ крови</w:t>
            </w:r>
          </w:p>
        </w:tc>
        <w:tc>
          <w:tcPr>
            <w:tcW w:w="1035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0-3</w:t>
            </w:r>
          </w:p>
        </w:tc>
        <w:tc>
          <w:tcPr>
            <w:tcW w:w="1035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94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увеличиваются белк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тропонины и миоглобин, фермент КФК-МВ фракция,</w:t>
            </w:r>
          </w:p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липидный профиль</w:t>
            </w:r>
          </w:p>
        </w:tc>
      </w:tr>
      <w:tr w:rsidR="00027C21" w:rsidRPr="00383032" w:rsidTr="00027C21">
        <w:tc>
          <w:tcPr>
            <w:tcW w:w="3890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 Динамика ЭКГ</w:t>
            </w:r>
          </w:p>
        </w:tc>
        <w:tc>
          <w:tcPr>
            <w:tcW w:w="1035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0-2</w:t>
            </w:r>
          </w:p>
        </w:tc>
        <w:tc>
          <w:tcPr>
            <w:tcW w:w="1035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94" w:type="dxa"/>
          </w:tcPr>
          <w:p w:rsidR="008E79B6" w:rsidRDefault="00A94C2B" w:rsidP="00A94C2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прослеживается определенная стадийность, характерная для крупноочагового инфаркта миокарда</w:t>
            </w:r>
          </w:p>
        </w:tc>
      </w:tr>
      <w:tr w:rsidR="00027C21" w:rsidRPr="00383032" w:rsidTr="00027C21">
        <w:tc>
          <w:tcPr>
            <w:tcW w:w="3890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 ЭХО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КГ</w:t>
            </w:r>
            <w:proofErr w:type="gramEnd"/>
          </w:p>
        </w:tc>
        <w:tc>
          <w:tcPr>
            <w:tcW w:w="1035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0-2</w:t>
            </w:r>
          </w:p>
        </w:tc>
        <w:tc>
          <w:tcPr>
            <w:tcW w:w="1035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94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позволяет выявить участок гипокинезии или акинезии, соответствующий зане поражения, а также состояние сосочковых мышц и межжелудочковой перегородки.</w:t>
            </w:r>
          </w:p>
        </w:tc>
      </w:tr>
      <w:tr w:rsidR="00027C21" w:rsidRPr="00383032" w:rsidTr="00027C21">
        <w:tc>
          <w:tcPr>
            <w:tcW w:w="3890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Коронарография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35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0-2</w:t>
            </w:r>
          </w:p>
        </w:tc>
        <w:tc>
          <w:tcPr>
            <w:tcW w:w="1035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94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2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оценивается состояние артерий сердца</w:t>
            </w:r>
            <w:r>
              <w:rPr>
                <w:rFonts w:ascii="Verdana" w:hAnsi="Verdana"/>
                <w:color w:val="1E1E1E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применяется для решения вопроса о возможности хирургического лечения. </w:t>
            </w:r>
          </w:p>
        </w:tc>
      </w:tr>
      <w:tr w:rsidR="00027C21" w:rsidTr="00027C21">
        <w:tc>
          <w:tcPr>
            <w:tcW w:w="3890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 баллов</w:t>
            </w:r>
          </w:p>
        </w:tc>
        <w:tc>
          <w:tcPr>
            <w:tcW w:w="1035" w:type="dxa"/>
          </w:tcPr>
          <w:p w:rsidR="008E79B6" w:rsidRDefault="00027C21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035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94" w:type="dxa"/>
          </w:tcPr>
          <w:p w:rsidR="008E79B6" w:rsidRDefault="008E79B6" w:rsidP="0044553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823D6" w:rsidRDefault="00C823D6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823D6" w:rsidRDefault="00C823D6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4C2B" w:rsidRDefault="00A94C2B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4C2B" w:rsidRDefault="00A94C2B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4C2B" w:rsidRDefault="00A94C2B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4C2B" w:rsidRDefault="00A94C2B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4C2B" w:rsidRDefault="00A94C2B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4C2B" w:rsidRDefault="00A94C2B" w:rsidP="0044553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94C2B" w:rsidRPr="000B56EA" w:rsidRDefault="00A94C2B" w:rsidP="00A94C2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Инструкция для пациента.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 Пациент отвечает на вопросы, задаваемые сначала фельдшером 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 Вам 44года, инженер, без профессиональных вредностей.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Повод к вызову боли в сердце, 2 часа, раньше болей не было, отвечаете на конкретные вопросы при описании болей характерные для инфаркта миокарда.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Курите 20 лет, по 10 сигарет. 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Перенесенные заболевани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детстве редкие ОРВИ, краснуха, хронических заболеваний нет. 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Аллергия на парацетамол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рапивница. </w:t>
      </w:r>
    </w:p>
    <w:p w:rsidR="00A94C2B" w:rsidRPr="00946263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Семейный анамне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отец умер в возрасте 50 лет умер от сердечного приступа.</w:t>
      </w:r>
    </w:p>
    <w:p w:rsidR="00A94C2B" w:rsidRPr="00946263" w:rsidRDefault="00A94C2B" w:rsidP="00A94C2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62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Инструкция для фельдшера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проводящего субъективный метод исследования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Вы должны провести субъективный метод обследования, строго по алгоритму ( жалоб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основные и дополнительные, анамнез заболевания, анамнез жизни).</w:t>
      </w:r>
    </w:p>
    <w:p w:rsidR="00446005" w:rsidRDefault="00446005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После окончания работы фельдшера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–ф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ункционалиста, выставляете диагноз, опираясь на данные ЭКГ.</w:t>
      </w:r>
    </w:p>
    <w:p w:rsidR="00A94C2B" w:rsidRPr="00946263" w:rsidRDefault="00A94C2B" w:rsidP="00A94C2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6263">
        <w:rPr>
          <w:rFonts w:ascii="Times New Roman" w:hAnsi="Times New Roman" w:cs="Times New Roman"/>
          <w:b/>
          <w:sz w:val="28"/>
          <w:szCs w:val="28"/>
          <w:lang w:val="ru-RU"/>
        </w:rPr>
        <w:t>Инструкция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для фельдшера проводящего объективный метод исследования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1.Вы должны провести объективный </w:t>
      </w:r>
      <w:r w:rsidRPr="00777B2E">
        <w:rPr>
          <w:rFonts w:ascii="Times New Roman" w:hAnsi="Times New Roman" w:cs="Times New Roman"/>
          <w:sz w:val="28"/>
          <w:szCs w:val="28"/>
          <w:lang w:val="ru-RU"/>
        </w:rPr>
        <w:t>метод обследования, строго по алгоритму. Результаты обследования оглашает преподаватель.</w:t>
      </w:r>
    </w:p>
    <w:p w:rsidR="00446005" w:rsidRPr="00777B2E" w:rsidRDefault="00446005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После окончания работы фельдшера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–ф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ункционалиста, выставляете диагноз, опираясь на данные ЭКГ.</w:t>
      </w:r>
    </w:p>
    <w:p w:rsidR="00A94C2B" w:rsidRPr="0099006D" w:rsidRDefault="00A94C2B" w:rsidP="00A94C2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9006D">
        <w:rPr>
          <w:rFonts w:ascii="Times New Roman" w:hAnsi="Times New Roman" w:cs="Times New Roman"/>
          <w:b/>
          <w:sz w:val="28"/>
          <w:szCs w:val="28"/>
          <w:lang w:val="ru-RU"/>
        </w:rPr>
        <w:t>Инструкция для фельдшера функционалиста.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1.Вы проводите снятие ЭКГ на пациенте и оцениваете данную Вам ЭКГ,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указав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есть или нет подъем сегмента </w:t>
      </w:r>
      <w:r>
        <w:rPr>
          <w:rFonts w:ascii="Times New Roman" w:hAnsi="Times New Roman" w:cs="Times New Roman"/>
          <w:sz w:val="28"/>
          <w:szCs w:val="28"/>
        </w:rPr>
        <w:t>ST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Проводите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пульсоксиметрию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94C2B" w:rsidRDefault="00446005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Даете заключение по ЭКГ.</w:t>
      </w:r>
    </w:p>
    <w:p w:rsidR="00A94C2B" w:rsidRPr="0099006D" w:rsidRDefault="00A94C2B" w:rsidP="00A94C2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9006D">
        <w:rPr>
          <w:rFonts w:ascii="Times New Roman" w:hAnsi="Times New Roman" w:cs="Times New Roman"/>
          <w:b/>
          <w:sz w:val="28"/>
          <w:szCs w:val="28"/>
          <w:lang w:val="ru-RU"/>
        </w:rPr>
        <w:t>Инструкция для врача приемного покоя.</w:t>
      </w:r>
    </w:p>
    <w:p w:rsidR="00A94C2B" w:rsidRDefault="00A94C2B" w:rsidP="00A94C2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азначаете дополнительные методы исследования в стационаре и предполагаете, какие изменения могут быть выявлены при исследовании.</w:t>
      </w:r>
    </w:p>
    <w:p w:rsidR="00887D62" w:rsidRDefault="00887D62" w:rsidP="00254D3F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C46F0" w:rsidRDefault="00AC46F0" w:rsidP="00254D3F">
      <w:pPr>
        <w:spacing w:after="0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887D62" w:rsidRDefault="00A94C2B" w:rsidP="00A94C2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Основная литература</w:t>
      </w:r>
    </w:p>
    <w:p w:rsidR="00C86FDB" w:rsidRDefault="00C86FDB" w:rsidP="00C86FDB">
      <w:pPr>
        <w:spacing w:after="0"/>
        <w:rPr>
          <w:lang w:val="ru-RU"/>
        </w:rPr>
      </w:pPr>
    </w:p>
    <w:p w:rsidR="00C86FDB" w:rsidRDefault="00C86FDB" w:rsidP="00C86FDB">
      <w:pPr>
        <w:spacing w:after="0"/>
        <w:rPr>
          <w:lang w:val="ru-RU"/>
        </w:rPr>
      </w:pPr>
    </w:p>
    <w:p w:rsidR="00C86FDB" w:rsidRPr="00A94C2B" w:rsidRDefault="00C86FDB" w:rsidP="00C86FD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1Смолева Э.В., </w:t>
      </w:r>
      <w:proofErr w:type="spellStart"/>
      <w:r w:rsidRPr="00A94C2B">
        <w:rPr>
          <w:rFonts w:ascii="Times New Roman" w:hAnsi="Times New Roman" w:cs="Times New Roman"/>
          <w:sz w:val="28"/>
          <w:szCs w:val="28"/>
          <w:lang w:val="ru-RU"/>
        </w:rPr>
        <w:t>Аподиакос</w:t>
      </w:r>
      <w:proofErr w:type="spellEnd"/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 Е.В., Терапия с курсом первичной медико-санитарной помощи</w:t>
      </w:r>
      <w:proofErr w:type="gramStart"/>
      <w:r w:rsidRPr="00A94C2B">
        <w:rPr>
          <w:rFonts w:ascii="Times New Roman" w:hAnsi="Times New Roman" w:cs="Times New Roman"/>
          <w:sz w:val="28"/>
          <w:szCs w:val="28"/>
          <w:lang w:val="ru-RU"/>
        </w:rPr>
        <w:t>.И</w:t>
      </w:r>
      <w:proofErr w:type="gramEnd"/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зд.7-е, </w:t>
      </w:r>
      <w:proofErr w:type="spellStart"/>
      <w:r w:rsidRPr="00A94C2B">
        <w:rPr>
          <w:rFonts w:ascii="Times New Roman" w:hAnsi="Times New Roman" w:cs="Times New Roman"/>
          <w:sz w:val="28"/>
          <w:szCs w:val="28"/>
          <w:lang w:val="ru-RU"/>
        </w:rPr>
        <w:t>доп.-Ростовн</w:t>
      </w:r>
      <w:proofErr w:type="spellEnd"/>
      <w:r w:rsidRPr="00A94C2B">
        <w:rPr>
          <w:rFonts w:ascii="Times New Roman" w:hAnsi="Times New Roman" w:cs="Times New Roman"/>
          <w:sz w:val="28"/>
          <w:szCs w:val="28"/>
          <w:lang w:val="ru-RU"/>
        </w:rPr>
        <w:t>/Д:Феникс,2008.</w:t>
      </w:r>
    </w:p>
    <w:p w:rsidR="00C86FDB" w:rsidRPr="00A94C2B" w:rsidRDefault="00C86FDB" w:rsidP="00A94C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94C2B"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Дополнительная:</w:t>
      </w:r>
    </w:p>
    <w:p w:rsidR="00C86FDB" w:rsidRPr="00A94C2B" w:rsidRDefault="00C86FDB" w:rsidP="00C86FD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1.Зудбинов Ю.И.- Азбука ЭКГ и боли в сердце. Изд.3-е. </w:t>
      </w:r>
      <w:proofErr w:type="spellStart"/>
      <w:r w:rsidRPr="00A94C2B">
        <w:rPr>
          <w:rFonts w:ascii="Times New Roman" w:hAnsi="Times New Roman" w:cs="Times New Roman"/>
          <w:sz w:val="28"/>
          <w:szCs w:val="28"/>
          <w:lang w:val="ru-RU"/>
        </w:rPr>
        <w:t>Ростов-н</w:t>
      </w:r>
      <w:proofErr w:type="spellEnd"/>
      <w:r w:rsidRPr="00A94C2B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Pr="00A94C2B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Start"/>
      <w:r w:rsidRPr="00A94C2B">
        <w:rPr>
          <w:rFonts w:ascii="Times New Roman" w:hAnsi="Times New Roman" w:cs="Times New Roman"/>
          <w:sz w:val="28"/>
          <w:szCs w:val="28"/>
          <w:lang w:val="ru-RU"/>
        </w:rPr>
        <w:t>:Ф</w:t>
      </w:r>
      <w:proofErr w:type="gramEnd"/>
      <w:r w:rsidRPr="00A94C2B">
        <w:rPr>
          <w:rFonts w:ascii="Times New Roman" w:hAnsi="Times New Roman" w:cs="Times New Roman"/>
          <w:sz w:val="28"/>
          <w:szCs w:val="28"/>
          <w:lang w:val="ru-RU"/>
        </w:rPr>
        <w:t>еникс</w:t>
      </w:r>
      <w:proofErr w:type="spellEnd"/>
      <w:r w:rsidRPr="00A94C2B">
        <w:rPr>
          <w:rFonts w:ascii="Times New Roman" w:hAnsi="Times New Roman" w:cs="Times New Roman"/>
          <w:sz w:val="28"/>
          <w:szCs w:val="28"/>
          <w:lang w:val="ru-RU"/>
        </w:rPr>
        <w:t>, 2007.</w:t>
      </w:r>
    </w:p>
    <w:p w:rsidR="00C86FDB" w:rsidRPr="00A94C2B" w:rsidRDefault="00C86FDB" w:rsidP="00C86F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proofErr w:type="spell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Федюкович</w:t>
      </w:r>
      <w:proofErr w:type="spellEnd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Н.И. Внутренние болезни: учебник / </w:t>
      </w:r>
      <w:proofErr w:type="spell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Н.И.Федюкович</w:t>
      </w:r>
      <w:proofErr w:type="spellEnd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Изд. 7-е, доп. и </w:t>
      </w:r>
      <w:proofErr w:type="spell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. – Ро</w:t>
      </w:r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стов </w:t>
      </w:r>
      <w:proofErr w:type="spellStart"/>
      <w:r w:rsidRPr="00A94C2B"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spellEnd"/>
      <w:proofErr w:type="gramStart"/>
      <w:r w:rsidRPr="00A94C2B">
        <w:rPr>
          <w:rFonts w:ascii="Times New Roman" w:hAnsi="Times New Roman" w:cs="Times New Roman"/>
          <w:sz w:val="28"/>
          <w:szCs w:val="28"/>
          <w:lang w:val="ru-RU"/>
        </w:rPr>
        <w:t>/Д</w:t>
      </w:r>
      <w:proofErr w:type="gramEnd"/>
      <w:r w:rsidRPr="00A94C2B">
        <w:rPr>
          <w:rFonts w:ascii="Times New Roman" w:hAnsi="Times New Roman" w:cs="Times New Roman"/>
          <w:sz w:val="28"/>
          <w:szCs w:val="28"/>
          <w:lang w:val="ru-RU"/>
        </w:rPr>
        <w:t>: Феникс, 2011.</w:t>
      </w:r>
    </w:p>
    <w:p w:rsidR="00C86FDB" w:rsidRPr="00A94C2B" w:rsidRDefault="00C86FDB" w:rsidP="00C86F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Мироненко О.И. Терапия с курсом первичной медико-санитарной помощи. Теория и практика. - </w:t>
      </w:r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Ростов </w:t>
      </w:r>
      <w:proofErr w:type="spellStart"/>
      <w:r w:rsidRPr="00A94C2B"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spellEnd"/>
      <w:proofErr w:type="gramStart"/>
      <w:r w:rsidRPr="00A94C2B">
        <w:rPr>
          <w:rFonts w:ascii="Times New Roman" w:hAnsi="Times New Roman" w:cs="Times New Roman"/>
          <w:sz w:val="28"/>
          <w:szCs w:val="28"/>
          <w:lang w:val="ru-RU"/>
        </w:rPr>
        <w:t>/Д</w:t>
      </w:r>
      <w:proofErr w:type="gramEnd"/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: Феникс, 2010. </w:t>
      </w:r>
    </w:p>
    <w:p w:rsidR="00C86FDB" w:rsidRPr="00A94C2B" w:rsidRDefault="00C86FDB" w:rsidP="00C86F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Отвагина Т.В. Терапия: учебное пособие. – Ростов </w:t>
      </w:r>
      <w:proofErr w:type="spell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proofErr w:type="spellEnd"/>
      <w:proofErr w:type="gram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/Д</w:t>
      </w:r>
      <w:proofErr w:type="gramEnd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: Феникс, 2011</w:t>
      </w:r>
      <w:r w:rsidRPr="00A94C2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86FDB" w:rsidRPr="00A94C2B" w:rsidRDefault="00C86FDB" w:rsidP="00C86FDB">
      <w:pPr>
        <w:tabs>
          <w:tab w:val="num" w:pos="644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94C2B">
        <w:rPr>
          <w:rFonts w:ascii="Times New Roman" w:hAnsi="Times New Roman" w:cs="Times New Roman"/>
          <w:sz w:val="28"/>
          <w:szCs w:val="28"/>
          <w:lang w:val="ru-RU"/>
        </w:rPr>
        <w:t>7.</w:t>
      </w:r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Руксин, В.В. Неотложная кардиология [Текст] / В.В. </w:t>
      </w:r>
      <w:proofErr w:type="spell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Рукс</w:t>
      </w:r>
      <w:r w:rsidRPr="00A94C2B">
        <w:rPr>
          <w:rFonts w:ascii="Times New Roman" w:hAnsi="Times New Roman" w:cs="Times New Roman"/>
          <w:sz w:val="28"/>
          <w:szCs w:val="28"/>
          <w:lang w:val="ru-RU"/>
        </w:rPr>
        <w:t>ин</w:t>
      </w:r>
      <w:proofErr w:type="gramStart"/>
      <w:r w:rsidRPr="00A94C2B"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gramEnd"/>
      <w:r w:rsidRPr="00A94C2B">
        <w:rPr>
          <w:rFonts w:ascii="Times New Roman" w:hAnsi="Times New Roman" w:cs="Times New Roman"/>
          <w:sz w:val="28"/>
          <w:szCs w:val="28"/>
          <w:lang w:val="ru-RU"/>
        </w:rPr>
        <w:t>СПб</w:t>
      </w:r>
      <w:proofErr w:type="spellEnd"/>
      <w:r w:rsidRPr="00A94C2B">
        <w:rPr>
          <w:rFonts w:ascii="Times New Roman" w:hAnsi="Times New Roman" w:cs="Times New Roman"/>
          <w:sz w:val="28"/>
          <w:szCs w:val="28"/>
          <w:lang w:val="ru-RU"/>
        </w:rPr>
        <w:t>.: Невский диалек,2008.</w:t>
      </w:r>
    </w:p>
    <w:p w:rsidR="00C86FDB" w:rsidRPr="00A94C2B" w:rsidRDefault="00C86FDB" w:rsidP="00C86FDB">
      <w:pPr>
        <w:widowControl w:val="0"/>
        <w:tabs>
          <w:tab w:val="num" w:pos="64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94C2B">
        <w:rPr>
          <w:rFonts w:ascii="Times New Roman" w:hAnsi="Times New Roman" w:cs="Times New Roman"/>
          <w:sz w:val="28"/>
          <w:szCs w:val="28"/>
          <w:lang w:val="ru-RU"/>
        </w:rPr>
        <w:t>8.</w:t>
      </w:r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Фомина, И.Г. Неотложная терапия в кардиологии [Текст] / И.Г. </w:t>
      </w:r>
      <w:proofErr w:type="spell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Фом</w:t>
      </w:r>
      <w:r w:rsidRPr="00A94C2B">
        <w:rPr>
          <w:rFonts w:ascii="Times New Roman" w:hAnsi="Times New Roman" w:cs="Times New Roman"/>
          <w:sz w:val="28"/>
          <w:szCs w:val="28"/>
          <w:lang w:val="ru-RU"/>
        </w:rPr>
        <w:t>ина</w:t>
      </w:r>
      <w:proofErr w:type="gramStart"/>
      <w:r w:rsidRPr="00A94C2B">
        <w:rPr>
          <w:rFonts w:ascii="Times New Roman" w:hAnsi="Times New Roman" w:cs="Times New Roman"/>
          <w:sz w:val="28"/>
          <w:szCs w:val="28"/>
          <w:lang w:val="ru-RU"/>
        </w:rPr>
        <w:t>.-</w:t>
      </w:r>
      <w:proofErr w:type="gramEnd"/>
      <w:r w:rsidRPr="00A94C2B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End"/>
      <w:r w:rsidRPr="00A94C2B">
        <w:rPr>
          <w:rFonts w:ascii="Times New Roman" w:hAnsi="Times New Roman" w:cs="Times New Roman"/>
          <w:sz w:val="28"/>
          <w:szCs w:val="28"/>
          <w:lang w:val="ru-RU"/>
        </w:rPr>
        <w:t>.: Медицина, 2007.</w:t>
      </w:r>
    </w:p>
    <w:p w:rsidR="00C86FDB" w:rsidRDefault="00C86FDB" w:rsidP="00C86FDB">
      <w:pPr>
        <w:widowControl w:val="0"/>
        <w:tabs>
          <w:tab w:val="num" w:pos="644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94C2B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94C2B">
        <w:rPr>
          <w:rFonts w:ascii="Times New Roman" w:hAnsi="Times New Roman" w:cs="Times New Roman"/>
          <w:sz w:val="28"/>
          <w:szCs w:val="28"/>
          <w:lang w:val="ru-RU"/>
        </w:rPr>
        <w:t>оваленко, В.Н.</w:t>
      </w:r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Руководство по </w:t>
      </w:r>
      <w:proofErr w:type="spell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кардиологии</w:t>
      </w:r>
      <w:proofErr w:type="gram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:у</w:t>
      </w:r>
      <w:proofErr w:type="gramEnd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чебное</w:t>
      </w:r>
      <w:proofErr w:type="spellEnd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пособие для студентов </w:t>
      </w:r>
      <w:proofErr w:type="spellStart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>мед.вузов</w:t>
      </w:r>
      <w:proofErr w:type="spellEnd"/>
      <w:r w:rsidRPr="00A94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94C2B">
        <w:rPr>
          <w:rFonts w:ascii="Times New Roman" w:hAnsi="Times New Roman" w:cs="Times New Roman"/>
          <w:sz w:val="28"/>
          <w:szCs w:val="28"/>
          <w:lang w:val="ru-RU"/>
        </w:rPr>
        <w:t>.-М.:Морион,2008.</w:t>
      </w:r>
    </w:p>
    <w:p w:rsidR="00780E4E" w:rsidRPr="00A94C2B" w:rsidRDefault="00780E4E" w:rsidP="00C86FDB">
      <w:pPr>
        <w:widowControl w:val="0"/>
        <w:tabs>
          <w:tab w:val="num" w:pos="64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10.Люсов В.А., Волов Н.А. ЭКГ при инфаркте миокарда. Атлас. Москва изд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руппа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ГЭОТАР-Медиа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»,2009</w:t>
      </w:r>
    </w:p>
    <w:p w:rsidR="00C86FDB" w:rsidRPr="00A94C2B" w:rsidRDefault="00780E4E" w:rsidP="00C86FDB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C86FDB" w:rsidRPr="00A94C2B">
        <w:rPr>
          <w:rFonts w:ascii="Times New Roman" w:hAnsi="Times New Roman" w:cs="Times New Roman"/>
          <w:sz w:val="28"/>
          <w:szCs w:val="28"/>
          <w:lang w:val="ru-RU"/>
        </w:rPr>
        <w:t xml:space="preserve">.Струтынский А.В. Электрокардиограмма. Анализ и интерпретация. – МЕД </w:t>
      </w:r>
      <w:proofErr w:type="spellStart"/>
      <w:r w:rsidR="00C86FDB" w:rsidRPr="00A94C2B">
        <w:rPr>
          <w:rFonts w:ascii="Times New Roman" w:hAnsi="Times New Roman" w:cs="Times New Roman"/>
          <w:sz w:val="28"/>
          <w:szCs w:val="28"/>
          <w:lang w:val="ru-RU"/>
        </w:rPr>
        <w:t>пресс-информ</w:t>
      </w:r>
      <w:proofErr w:type="spellEnd"/>
      <w:r w:rsidR="00C86FDB" w:rsidRPr="00A94C2B">
        <w:rPr>
          <w:rFonts w:ascii="Times New Roman" w:hAnsi="Times New Roman" w:cs="Times New Roman"/>
          <w:sz w:val="28"/>
          <w:szCs w:val="28"/>
          <w:lang w:val="ru-RU"/>
        </w:rPr>
        <w:t>, 2011.</w:t>
      </w: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94C2B" w:rsidRDefault="00A94C2B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Pr="00FB0858" w:rsidRDefault="00780E4E" w:rsidP="00C86FDB">
      <w:pPr>
        <w:jc w:val="center"/>
        <w:rPr>
          <w:rFonts w:ascii="Times New Roman" w:hAnsi="Times New Roman" w:cs="Times New Roman"/>
          <w:b/>
          <w:sz w:val="72"/>
          <w:szCs w:val="72"/>
          <w:lang w:val="ru-RU"/>
        </w:rPr>
      </w:pPr>
      <w:r w:rsidRPr="00FB0858">
        <w:rPr>
          <w:rFonts w:ascii="Times New Roman" w:hAnsi="Times New Roman" w:cs="Times New Roman"/>
          <w:b/>
          <w:sz w:val="72"/>
          <w:szCs w:val="72"/>
          <w:lang w:val="ru-RU"/>
        </w:rPr>
        <w:t>приложение</w:t>
      </w: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80E4E" w:rsidRDefault="00780E4E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C86FD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FDB" w:rsidRPr="00FB0858" w:rsidRDefault="00C86FDB" w:rsidP="00FB085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6F46">
        <w:rPr>
          <w:rFonts w:ascii="Times New Roman" w:hAnsi="Times New Roman" w:cs="Times New Roman"/>
          <w:b/>
          <w:sz w:val="28"/>
          <w:szCs w:val="28"/>
          <w:lang w:val="ru-RU"/>
        </w:rPr>
        <w:t>Задания в тестовой форме</w:t>
      </w: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8A6F46">
        <w:rPr>
          <w:rFonts w:ascii="Times New Roman" w:hAnsi="Times New Roman" w:cs="Times New Roman"/>
          <w:b/>
          <w:sz w:val="32"/>
          <w:szCs w:val="32"/>
          <w:lang w:val="ru-RU"/>
        </w:rPr>
        <w:t>Тестовый контроль исходного уровня знаний студентов.</w:t>
      </w:r>
    </w:p>
    <w:p w:rsidR="00C86FDB" w:rsidRDefault="00C86FDB" w:rsidP="00C86F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Вариант № </w:t>
      </w:r>
      <w:r>
        <w:rPr>
          <w:rFonts w:ascii="Times New Roman" w:hAnsi="Times New Roman" w:cs="Times New Roman"/>
          <w:b/>
          <w:sz w:val="32"/>
          <w:szCs w:val="32"/>
        </w:rPr>
        <w:t>I</w:t>
      </w:r>
    </w:p>
    <w:p w:rsidR="00C86FDB" w:rsidRPr="008A6F46" w:rsidRDefault="00C86FDB" w:rsidP="00C86FD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A6F46">
        <w:rPr>
          <w:rFonts w:ascii="Times New Roman" w:hAnsi="Times New Roman" w:cs="Times New Roman"/>
          <w:sz w:val="28"/>
          <w:szCs w:val="28"/>
          <w:lang w:val="ru-RU"/>
        </w:rPr>
        <w:t>Выберите один правильный ответ.</w:t>
      </w:r>
    </w:p>
    <w:p w:rsidR="00C86FDB" w:rsidRPr="008A6F46" w:rsidRDefault="00C86FDB" w:rsidP="00C86FD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5"/>
        <w:tblW w:w="0" w:type="auto"/>
        <w:tblLook w:val="04A0"/>
      </w:tblPr>
      <w:tblGrid>
        <w:gridCol w:w="817"/>
        <w:gridCol w:w="4394"/>
        <w:gridCol w:w="4643"/>
      </w:tblGrid>
      <w:tr w:rsidR="00C86FDB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926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Атеросклерозом поражаются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артерии крупного и среднего калибра;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вены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венулы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капилляры;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только коронарные артерии.</w:t>
            </w:r>
          </w:p>
        </w:tc>
      </w:tr>
      <w:tr w:rsidR="00C86FDB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Немодифицируемый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фактор риска ИБС: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курение;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отягощенный семейный анамнез;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ожирение;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гиперхолестеринемия.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Кардиалгии в отличи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 стенокардии имеют характер: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давящих болей;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колющих болей;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сжимающих болей;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Г) жгучих болей.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стабильной стенокардии относится следующая клиническая форма ИБС: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ранняя постинфарктная;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впервые возникшая;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В) стенокардия напряжения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86FDB" w:rsidRPr="00E8552D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вариантная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.</w:t>
            </w:r>
            <w:proofErr w:type="gramEnd"/>
          </w:p>
        </w:tc>
      </w:tr>
      <w:tr w:rsidR="00C86FDB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Золотой стандарт диагностики ИБС: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ЭКГ;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ЭхоКГ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пробы с дозированной физической нагрузкой;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коронароангиография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</w:tc>
      </w:tr>
      <w:tr w:rsidR="00C86FDB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Какое состояние требует неотложной госпитализации в кардиологический стационар: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впервые возникшая стенокардия;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стабильная стенокардия,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ФК;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В) стабильная стенокардия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ФК;</w:t>
            </w:r>
          </w:p>
          <w:p w:rsidR="00C86FDB" w:rsidRPr="00DC5FCF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постинфарктный кардиосклероз.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Факторы, провоцирующие возникновению приступа стенокардии: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нарушение диеты;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нарушение сна;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физическое напряжение;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неудобное положение тела.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45681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68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394" w:type="dxa"/>
          </w:tcPr>
          <w:p w:rsidR="00C86FDB" w:rsidRPr="0045681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Норма общего холестерина в крови: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менее 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/л;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менее 6.0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/л;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В) менее 6.5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/л;</w:t>
            </w:r>
          </w:p>
          <w:p w:rsidR="00C86FDB" w:rsidRPr="0045681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Г) более 6.5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ммоль\л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45681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68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394" w:type="dxa"/>
          </w:tcPr>
          <w:p w:rsidR="00C86FDB" w:rsidRPr="0045681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Коронарография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позволяет: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определить толщину стенок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сердца;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оценить изменения по ЭКГ в зависимости от деятельности пациента;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оценить толерантность пациента к физической нагрузке;</w:t>
            </w:r>
          </w:p>
          <w:p w:rsidR="00C86FDB" w:rsidRPr="0045681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оценить проходимость сосудистого русла.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45681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5681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4394" w:type="dxa"/>
          </w:tcPr>
          <w:p w:rsidR="00C86FDB" w:rsidRPr="0045681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 аускультации сердца во время приступа стенокардии можно выявить: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приглушенность тонов;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тахикардию;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брадикардию;</w:t>
            </w:r>
          </w:p>
          <w:p w:rsidR="00C86FDB" w:rsidRPr="0045681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все выше перечисленное.</w:t>
            </w:r>
          </w:p>
        </w:tc>
      </w:tr>
    </w:tbl>
    <w:p w:rsidR="00C86FDB" w:rsidRDefault="00C86FDB" w:rsidP="00C86FDB">
      <w:pPr>
        <w:spacing w:after="0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spacing w:after="0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8A6F46">
        <w:rPr>
          <w:rFonts w:ascii="Times New Roman" w:hAnsi="Times New Roman" w:cs="Times New Roman"/>
          <w:b/>
          <w:sz w:val="32"/>
          <w:szCs w:val="32"/>
          <w:lang w:val="ru-RU"/>
        </w:rPr>
        <w:t>Тестовый контроль исходного уровня знаний студентов.</w:t>
      </w:r>
    </w:p>
    <w:p w:rsidR="00C86FDB" w:rsidRDefault="00C86FDB" w:rsidP="00C86F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Вариант № </w:t>
      </w:r>
      <w:r>
        <w:rPr>
          <w:rFonts w:ascii="Times New Roman" w:hAnsi="Times New Roman" w:cs="Times New Roman"/>
          <w:b/>
          <w:sz w:val="32"/>
          <w:szCs w:val="32"/>
        </w:rPr>
        <w:t>II</w:t>
      </w:r>
    </w:p>
    <w:p w:rsidR="00C86FDB" w:rsidRPr="008A6F46" w:rsidRDefault="00C86FDB" w:rsidP="00C86FDB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A6F46">
        <w:rPr>
          <w:rFonts w:ascii="Times New Roman" w:hAnsi="Times New Roman" w:cs="Times New Roman"/>
          <w:sz w:val="28"/>
          <w:szCs w:val="28"/>
          <w:lang w:val="ru-RU"/>
        </w:rPr>
        <w:t>Выберите один правильный ответ.</w:t>
      </w:r>
    </w:p>
    <w:tbl>
      <w:tblPr>
        <w:tblStyle w:val="af5"/>
        <w:tblW w:w="0" w:type="auto"/>
        <w:tblLook w:val="04A0"/>
      </w:tblPr>
      <w:tblGrid>
        <w:gridCol w:w="817"/>
        <w:gridCol w:w="4394"/>
        <w:gridCol w:w="4643"/>
      </w:tblGrid>
      <w:tr w:rsidR="00C86FDB" w:rsidRPr="00383032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926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Какая оболочка артерий поражается атеросклерозом-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наружная оболочка;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средняя оболочка;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внутренняя оболочка;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все оболочки.</w:t>
            </w:r>
          </w:p>
        </w:tc>
      </w:tr>
      <w:tr w:rsidR="00C86FDB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Модифицируемый фактор риска ИБС: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менопауза у женщин;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отягощенный семейный анамнез;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возраст;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гиперхолестеринемия.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клиническим вариантам ИБС относится все,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кроме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внезапная коронарная смерть;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постинфарктный кардиосклероз;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гипертоническая болезнь;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Г) стенокардия напряжения.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Стенокардия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Принцметала-это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стенокардия, вызываемая физической нагрузкой с повышение метаболических процессов в миокарде;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стенокардия, наиболее частой причиной, которой является спазм крупных коронарных артерий;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внезапное учащение и увеличение продолжительности приступа стенокардии в ответ на обычную нагрузку;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Г) стенокардия продолжительностью до 1 месяца с момента появления. 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Длительность болевого синдрома при приступе стабильной стенокардии: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до минуты;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Б) менее 20 минут;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более 20 минут;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более 490 минут.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394" w:type="dxa"/>
          </w:tcPr>
          <w:p w:rsidR="00C86FDB" w:rsidRPr="00905932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59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Функциональный класс стенокардии, при котором приступ боли возникает при нагрузке высокой интенсивности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4643" w:type="dxa"/>
          </w:tcPr>
          <w:p w:rsidR="00C86FDB" w:rsidRPr="00905932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</w:t>
            </w:r>
            <w:r w:rsidRPr="009059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86FDB" w:rsidRPr="00905932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</w:t>
            </w:r>
            <w:r w:rsidRPr="009059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86FDB" w:rsidRPr="00905932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</w:t>
            </w:r>
            <w:r w:rsidRPr="009059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86FDB" w:rsidRPr="00905932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</w:t>
            </w:r>
            <w:r w:rsidRPr="009059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394" w:type="dxa"/>
          </w:tcPr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Боль при стенокардии может локализоваться,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кроме</w:t>
            </w:r>
            <w:proofErr w:type="gramEnd"/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за грудиной;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в низу живота;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в левой руке;</w:t>
            </w:r>
          </w:p>
          <w:p w:rsidR="00C86FDB" w:rsidRPr="001926B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Г)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эпигастрии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8D63BA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63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4394" w:type="dxa"/>
          </w:tcPr>
          <w:p w:rsidR="00C86FDB" w:rsidRPr="008D63BA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63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Норма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триглицеридов в крови:</w:t>
            </w:r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менее 1ммоль/л;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менее 1.7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/л;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В) менее 2.2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/л;</w:t>
            </w:r>
          </w:p>
          <w:p w:rsidR="00C86FDB" w:rsidRPr="008D63BA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Г) более 2.2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ммоль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/л.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8D63BA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394" w:type="dxa"/>
          </w:tcPr>
          <w:p w:rsidR="00C86FDB" w:rsidRPr="008D63BA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Холтеровское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мониторирование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позволяет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:</w:t>
            </w:r>
            <w:proofErr w:type="gramEnd"/>
          </w:p>
        </w:tc>
        <w:tc>
          <w:tcPr>
            <w:tcW w:w="4643" w:type="dxa"/>
          </w:tcPr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определить толщину стенок сердца;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оценить изменения по ЭКГ в зависимости от деятельности пациента;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оценить толерантность пациента к физической нагрузке;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оценить проходимость сосудистого русла.</w:t>
            </w:r>
          </w:p>
        </w:tc>
      </w:tr>
      <w:tr w:rsidR="00C86FDB" w:rsidRPr="00383032" w:rsidTr="007A390C">
        <w:tc>
          <w:tcPr>
            <w:tcW w:w="817" w:type="dxa"/>
          </w:tcPr>
          <w:p w:rsidR="00C86FDB" w:rsidRPr="008D63BA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394" w:type="dxa"/>
          </w:tcPr>
          <w:p w:rsidR="00C86FDB" w:rsidRPr="008D63BA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 время приступа стенокардии на ЭКГ можно выявить:</w:t>
            </w:r>
          </w:p>
        </w:tc>
        <w:tc>
          <w:tcPr>
            <w:tcW w:w="4643" w:type="dxa"/>
          </w:tcPr>
          <w:p w:rsidR="00C86FDB" w:rsidRPr="00C94264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А) снижение сегмента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Б) подъем сегмента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C86FDB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отсутствие изменений;</w:t>
            </w:r>
          </w:p>
          <w:p w:rsidR="00C86FDB" w:rsidRPr="00C94264" w:rsidRDefault="00C86FDB" w:rsidP="007A390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все ответы правильные.</w:t>
            </w:r>
          </w:p>
        </w:tc>
      </w:tr>
    </w:tbl>
    <w:p w:rsidR="00C86FDB" w:rsidRDefault="00C86FDB" w:rsidP="00C86FDB">
      <w:pPr>
        <w:spacing w:after="0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FB085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FB085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Ответы к тестовым заданиям</w:t>
      </w:r>
    </w:p>
    <w:tbl>
      <w:tblPr>
        <w:tblStyle w:val="af5"/>
        <w:tblW w:w="0" w:type="auto"/>
        <w:tblLook w:val="04A0"/>
      </w:tblPr>
      <w:tblGrid>
        <w:gridCol w:w="536"/>
        <w:gridCol w:w="1673"/>
        <w:gridCol w:w="1701"/>
      </w:tblGrid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1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C5741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C5741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</w:t>
            </w:r>
          </w:p>
        </w:tc>
      </w:tr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2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C5741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</w:t>
            </w:r>
          </w:p>
        </w:tc>
      </w:tr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3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C5741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</w:t>
            </w:r>
          </w:p>
        </w:tc>
      </w:tr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4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 w:rsidRPr="00C57416"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</w:t>
            </w:r>
          </w:p>
        </w:tc>
      </w:tr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5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</w:t>
            </w:r>
          </w:p>
        </w:tc>
      </w:tr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6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</w:t>
            </w:r>
          </w:p>
        </w:tc>
      </w:tr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7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в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</w:t>
            </w:r>
          </w:p>
        </w:tc>
      </w:tr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8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а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</w:t>
            </w:r>
          </w:p>
        </w:tc>
      </w:tr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9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б</w:t>
            </w:r>
          </w:p>
        </w:tc>
      </w:tr>
      <w:tr w:rsidR="00FB0858" w:rsidTr="0076726C">
        <w:tc>
          <w:tcPr>
            <w:tcW w:w="420" w:type="dxa"/>
          </w:tcPr>
          <w:p w:rsidR="00FB0858" w:rsidRDefault="00FB0858" w:rsidP="0076726C">
            <w:pP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ru-RU"/>
              </w:rPr>
              <w:t>10</w:t>
            </w:r>
          </w:p>
        </w:tc>
        <w:tc>
          <w:tcPr>
            <w:tcW w:w="1673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</w:t>
            </w:r>
          </w:p>
        </w:tc>
        <w:tc>
          <w:tcPr>
            <w:tcW w:w="1701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ru-RU"/>
              </w:rPr>
              <w:t>г</w:t>
            </w:r>
          </w:p>
        </w:tc>
      </w:tr>
    </w:tbl>
    <w:p w:rsidR="00FB0858" w:rsidRDefault="00FB0858" w:rsidP="00FB0858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Pr="00C57416" w:rsidRDefault="00FB0858" w:rsidP="00FB08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7416">
        <w:rPr>
          <w:rFonts w:ascii="Times New Roman" w:hAnsi="Times New Roman" w:cs="Times New Roman"/>
          <w:b/>
          <w:sz w:val="28"/>
          <w:szCs w:val="28"/>
          <w:lang w:val="ru-RU"/>
        </w:rPr>
        <w:t>Критерии оценки</w:t>
      </w:r>
    </w:p>
    <w:tbl>
      <w:tblPr>
        <w:tblStyle w:val="af5"/>
        <w:tblW w:w="0" w:type="auto"/>
        <w:tblLook w:val="04A0"/>
      </w:tblPr>
      <w:tblGrid>
        <w:gridCol w:w="3652"/>
        <w:gridCol w:w="3827"/>
      </w:tblGrid>
      <w:tr w:rsidR="00FB0858" w:rsidTr="0076726C">
        <w:tc>
          <w:tcPr>
            <w:tcW w:w="3652" w:type="dxa"/>
          </w:tcPr>
          <w:p w:rsidR="00FB0858" w:rsidRPr="00C57416" w:rsidRDefault="00FB0858" w:rsidP="0076726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574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9-10 правильных ответов</w:t>
            </w:r>
          </w:p>
        </w:tc>
        <w:tc>
          <w:tcPr>
            <w:tcW w:w="3827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574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5-отлично</w:t>
            </w:r>
          </w:p>
        </w:tc>
      </w:tr>
      <w:tr w:rsidR="00FB0858" w:rsidTr="0076726C">
        <w:tc>
          <w:tcPr>
            <w:tcW w:w="3652" w:type="dxa"/>
          </w:tcPr>
          <w:p w:rsidR="00FB0858" w:rsidRPr="00C57416" w:rsidRDefault="00FB0858" w:rsidP="0076726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574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 правильных ответов</w:t>
            </w:r>
          </w:p>
        </w:tc>
        <w:tc>
          <w:tcPr>
            <w:tcW w:w="3827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4-хорошо</w:t>
            </w:r>
          </w:p>
        </w:tc>
      </w:tr>
      <w:tr w:rsidR="00FB0858" w:rsidTr="0076726C">
        <w:tc>
          <w:tcPr>
            <w:tcW w:w="3652" w:type="dxa"/>
          </w:tcPr>
          <w:p w:rsidR="00FB0858" w:rsidRPr="00C57416" w:rsidRDefault="00FB0858" w:rsidP="0076726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 правильных ответов</w:t>
            </w:r>
          </w:p>
        </w:tc>
        <w:tc>
          <w:tcPr>
            <w:tcW w:w="3827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3-удовлетворительно</w:t>
            </w:r>
          </w:p>
        </w:tc>
      </w:tr>
      <w:tr w:rsidR="00FB0858" w:rsidTr="0076726C">
        <w:tc>
          <w:tcPr>
            <w:tcW w:w="3652" w:type="dxa"/>
          </w:tcPr>
          <w:p w:rsidR="00FB0858" w:rsidRPr="00C57416" w:rsidRDefault="00FB0858" w:rsidP="0076726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 и менее правильных ответов </w:t>
            </w:r>
          </w:p>
        </w:tc>
        <w:tc>
          <w:tcPr>
            <w:tcW w:w="3827" w:type="dxa"/>
          </w:tcPr>
          <w:p w:rsidR="00FB0858" w:rsidRPr="00C57416" w:rsidRDefault="00FB0858" w:rsidP="007672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неудовлетворительно</w:t>
            </w:r>
          </w:p>
        </w:tc>
      </w:tr>
    </w:tbl>
    <w:p w:rsidR="00FB0858" w:rsidRDefault="00FB0858" w:rsidP="00FB085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FB085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FB085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FB085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858" w:rsidRDefault="00FB0858" w:rsidP="00FB0858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86FDB" w:rsidRDefault="00C86FDB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FB0858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Ответы к исходному уровню знаний</w:t>
      </w:r>
    </w:p>
    <w:p w:rsidR="00FB0858" w:rsidRPr="00270B34" w:rsidRDefault="00FB0858" w:rsidP="00FB0858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70B34">
        <w:rPr>
          <w:rFonts w:ascii="Times New Roman" w:hAnsi="Times New Roman" w:cs="Times New Roman"/>
          <w:b/>
          <w:sz w:val="28"/>
          <w:szCs w:val="28"/>
          <w:lang w:val="ru-RU"/>
        </w:rPr>
        <w:t>1 Анатомия сердца, включая сосуды</w:t>
      </w:r>
    </w:p>
    <w:p w:rsidR="00C86FDB" w:rsidRDefault="00E95437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95437">
        <w:rPr>
          <w:rFonts w:ascii="Times New Roman" w:hAnsi="Times New Roman" w:cs="Times New Roman"/>
          <w:b/>
          <w:noProof/>
          <w:sz w:val="32"/>
          <w:szCs w:val="32"/>
          <w:lang w:val="ru-RU" w:eastAsia="ru-RU" w:bidi="ar-SA"/>
        </w:rPr>
        <w:drawing>
          <wp:inline distT="0" distB="0" distL="0" distR="0">
            <wp:extent cx="5461936" cy="4657725"/>
            <wp:effectExtent l="19050" t="0" r="5414" b="0"/>
            <wp:docPr id="21" name="Рисунок 10" descr="http://www.fiziolog.isu.ru/Pic/page_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iziolog.isu.ru/Pic/page_K1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211" cy="4657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FB0858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Pr="00270B34" w:rsidRDefault="00FB0858" w:rsidP="00C86FD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70B34">
        <w:rPr>
          <w:rFonts w:ascii="Times New Roman" w:hAnsi="Times New Roman" w:cs="Times New Roman"/>
          <w:b/>
          <w:sz w:val="32"/>
          <w:szCs w:val="32"/>
          <w:lang w:val="ru-RU"/>
        </w:rPr>
        <w:t xml:space="preserve">2 </w:t>
      </w:r>
      <w:r w:rsidRPr="00270B34">
        <w:rPr>
          <w:rFonts w:ascii="Times New Roman" w:hAnsi="Times New Roman" w:cs="Times New Roman"/>
          <w:b/>
          <w:sz w:val="28"/>
          <w:szCs w:val="28"/>
          <w:lang w:val="ru-RU"/>
        </w:rPr>
        <w:t>Анатомия проводящей системы сердца.</w:t>
      </w:r>
    </w:p>
    <w:p w:rsidR="00C86FDB" w:rsidRDefault="00E95437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95437">
        <w:rPr>
          <w:rFonts w:ascii="Times New Roman" w:hAnsi="Times New Roman" w:cs="Times New Roman"/>
          <w:b/>
          <w:noProof/>
          <w:sz w:val="32"/>
          <w:szCs w:val="32"/>
          <w:lang w:val="ru-RU" w:eastAsia="ru-RU" w:bidi="ar-SA"/>
        </w:rPr>
        <w:drawing>
          <wp:inline distT="0" distB="0" distL="0" distR="0">
            <wp:extent cx="3743325" cy="3162300"/>
            <wp:effectExtent l="19050" t="0" r="9525" b="0"/>
            <wp:docPr id="24" name="Рисунок 13" descr="http://www.ljplus.ru/img4/b/e/bes_korablya/31981.jp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ljplus.ru/img4/b/e/bes_korablya/31981.jp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437" w:rsidRDefault="00E95437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70B34" w:rsidRDefault="00270B34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FB0858" w:rsidRDefault="00270B34" w:rsidP="00FB0858">
      <w:pPr>
        <w:pStyle w:val="af4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FB0858" w:rsidRPr="00FB0858">
        <w:rPr>
          <w:b/>
          <w:bCs/>
          <w:sz w:val="28"/>
          <w:szCs w:val="28"/>
        </w:rPr>
        <w:t>Относительная тупость сердца</w:t>
      </w:r>
      <w:r w:rsidR="00FB0858" w:rsidRPr="00FB0858">
        <w:rPr>
          <w:sz w:val="28"/>
          <w:szCs w:val="28"/>
        </w:rPr>
        <w:t xml:space="preserve"> – область сердца, проецирующаяся на переднюю грудную стенку, частично прикрытая легкими. При определении границ относительной тупости сердца определяется притупленный </w:t>
      </w:r>
      <w:proofErr w:type="spellStart"/>
      <w:r w:rsidR="00FB0858" w:rsidRPr="00FB0858">
        <w:rPr>
          <w:sz w:val="28"/>
          <w:szCs w:val="28"/>
        </w:rPr>
        <w:t>перкуторный</w:t>
      </w:r>
      <w:proofErr w:type="spellEnd"/>
      <w:r w:rsidR="00FB0858" w:rsidRPr="00FB0858">
        <w:rPr>
          <w:sz w:val="28"/>
          <w:szCs w:val="28"/>
        </w:rPr>
        <w:t xml:space="preserve"> звук.</w:t>
      </w:r>
    </w:p>
    <w:tbl>
      <w:tblPr>
        <w:tblStyle w:val="af5"/>
        <w:tblW w:w="0" w:type="auto"/>
        <w:tblLook w:val="04A0"/>
      </w:tblPr>
      <w:tblGrid>
        <w:gridCol w:w="3227"/>
        <w:gridCol w:w="6627"/>
      </w:tblGrid>
      <w:tr w:rsidR="00270B34" w:rsidRPr="00383032" w:rsidTr="00270B34">
        <w:tc>
          <w:tcPr>
            <w:tcW w:w="3227" w:type="dxa"/>
          </w:tcPr>
          <w:p w:rsidR="00270B34" w:rsidRDefault="00270B34" w:rsidP="00FB0858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правая граница</w:t>
            </w:r>
          </w:p>
        </w:tc>
        <w:tc>
          <w:tcPr>
            <w:tcW w:w="6627" w:type="dxa"/>
          </w:tcPr>
          <w:p w:rsidR="00270B34" w:rsidRDefault="00270B34" w:rsidP="00FB0858">
            <w:pPr>
              <w:pStyle w:val="af4"/>
              <w:rPr>
                <w:sz w:val="28"/>
                <w:szCs w:val="28"/>
              </w:rPr>
            </w:pPr>
            <w:proofErr w:type="gramStart"/>
            <w:r w:rsidRPr="00FB0858">
              <w:rPr>
                <w:sz w:val="28"/>
                <w:szCs w:val="28"/>
              </w:rPr>
              <w:t>образована</w:t>
            </w:r>
            <w:proofErr w:type="gramEnd"/>
            <w:r w:rsidRPr="00FB0858">
              <w:rPr>
                <w:sz w:val="28"/>
                <w:szCs w:val="28"/>
              </w:rPr>
              <w:t xml:space="preserve"> правым предсердием и определяется на 1 см кнаружи от правого края грудины</w:t>
            </w:r>
          </w:p>
        </w:tc>
      </w:tr>
      <w:tr w:rsidR="00270B34" w:rsidRPr="00383032" w:rsidTr="00270B34">
        <w:tc>
          <w:tcPr>
            <w:tcW w:w="3227" w:type="dxa"/>
          </w:tcPr>
          <w:p w:rsidR="00270B34" w:rsidRDefault="00270B34" w:rsidP="00FB0858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левая граница</w:t>
            </w:r>
          </w:p>
        </w:tc>
        <w:tc>
          <w:tcPr>
            <w:tcW w:w="6627" w:type="dxa"/>
          </w:tcPr>
          <w:p w:rsidR="00270B34" w:rsidRDefault="00270B34" w:rsidP="00270B34">
            <w:pPr>
              <w:pStyle w:val="af4"/>
              <w:rPr>
                <w:sz w:val="28"/>
                <w:szCs w:val="28"/>
              </w:rPr>
            </w:pPr>
            <w:proofErr w:type="gramStart"/>
            <w:r w:rsidRPr="00FB0858">
              <w:rPr>
                <w:sz w:val="28"/>
                <w:szCs w:val="28"/>
              </w:rPr>
              <w:t>образована</w:t>
            </w:r>
            <w:proofErr w:type="gramEnd"/>
            <w:r w:rsidRPr="00FB08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левым желудочком,</w:t>
            </w:r>
            <w:r w:rsidRPr="00FB0858">
              <w:rPr>
                <w:sz w:val="28"/>
                <w:szCs w:val="28"/>
              </w:rPr>
              <w:t xml:space="preserve"> определяется на 2 см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кнутри</w:t>
            </w:r>
            <w:proofErr w:type="spellEnd"/>
            <w:r>
              <w:rPr>
                <w:sz w:val="28"/>
                <w:szCs w:val="28"/>
              </w:rPr>
              <w:t xml:space="preserve"> от левой средне</w:t>
            </w:r>
            <w:r w:rsidRPr="00FB0858">
              <w:rPr>
                <w:sz w:val="28"/>
                <w:szCs w:val="28"/>
              </w:rPr>
              <w:t>ключичной линии, в норме в V межреберье.</w:t>
            </w:r>
          </w:p>
        </w:tc>
      </w:tr>
      <w:tr w:rsidR="00270B34" w:rsidTr="00270B34">
        <w:tc>
          <w:tcPr>
            <w:tcW w:w="3227" w:type="dxa"/>
          </w:tcPr>
          <w:p w:rsidR="00270B34" w:rsidRDefault="00270B34" w:rsidP="00FB0858">
            <w:pPr>
              <w:pStyle w:val="af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верхняя граница</w:t>
            </w:r>
          </w:p>
        </w:tc>
        <w:tc>
          <w:tcPr>
            <w:tcW w:w="6627" w:type="dxa"/>
          </w:tcPr>
          <w:p w:rsidR="00270B34" w:rsidRDefault="00270B34" w:rsidP="00FB0858">
            <w:pPr>
              <w:pStyle w:val="af4"/>
              <w:rPr>
                <w:sz w:val="28"/>
                <w:szCs w:val="28"/>
              </w:rPr>
            </w:pPr>
            <w:r w:rsidRPr="00FB0858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уровне  III ребра</w:t>
            </w:r>
          </w:p>
        </w:tc>
      </w:tr>
    </w:tbl>
    <w:p w:rsidR="00FB0858" w:rsidRDefault="00FB0858" w:rsidP="00C86FDB">
      <w:pP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270B34" w:rsidRDefault="00270B34" w:rsidP="00C86FDB">
      <w:pP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270B34" w:rsidRDefault="00270B34" w:rsidP="00C86FDB">
      <w:pP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270B34" w:rsidRDefault="00270B34" w:rsidP="00C86FDB">
      <w:pP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270B34" w:rsidRDefault="00270B34" w:rsidP="00C86FDB">
      <w:pP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270B34" w:rsidRDefault="00270B34" w:rsidP="00C86FDB">
      <w:pP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270B34" w:rsidRDefault="00270B34" w:rsidP="00C86FDB">
      <w:pP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</w:p>
    <w:p w:rsidR="00270B34" w:rsidRDefault="00270B34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95437" w:rsidRPr="00907EAA" w:rsidRDefault="00FB0858" w:rsidP="00FB08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4.</w:t>
      </w:r>
      <w:r w:rsidR="00E95437" w:rsidRPr="00907EAA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Проекции и точки аускультации клапанов сердца.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2"/>
        <w:gridCol w:w="3071"/>
        <w:gridCol w:w="4441"/>
      </w:tblGrid>
      <w:tr w:rsidR="00E95437" w:rsidRPr="00907EAA" w:rsidTr="0076726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Клапан сердца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Топографическая проекция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Точки выслушивания</w:t>
            </w:r>
          </w:p>
        </w:tc>
      </w:tr>
      <w:tr w:rsidR="00E95437" w:rsidRPr="00907EAA" w:rsidTr="0076726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Митральный (двухстворчатый)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слева от грудины, область прикрепления хряща 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III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ребра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верхушка сердца</w:t>
            </w:r>
          </w:p>
        </w:tc>
      </w:tr>
      <w:tr w:rsidR="00E95437" w:rsidRPr="00383032" w:rsidTr="0076726C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Трехстворчатый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на грудине, середина расстояния между местом прикрепления хряща 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III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ребра слева и хряща 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V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ребра справа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нижний конец грудины, у основания мечевидного отростка грудины</w:t>
            </w:r>
          </w:p>
        </w:tc>
      </w:tr>
      <w:tr w:rsidR="00E95437" w:rsidRPr="00383032" w:rsidTr="0076726C">
        <w:trPr>
          <w:trHeight w:val="34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Аортальный</w:t>
            </w:r>
          </w:p>
        </w:tc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посредине грудины, на уровне 3-х реберных хрящей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II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межреберье, справа от грудины</w:t>
            </w:r>
          </w:p>
        </w:tc>
      </w:tr>
      <w:tr w:rsidR="00E95437" w:rsidRPr="00383032" w:rsidTr="0076726C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437" w:rsidRPr="00907EAA" w:rsidRDefault="00E95437" w:rsidP="00767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437" w:rsidRPr="00907EAA" w:rsidRDefault="00E95437" w:rsidP="00767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слева у грудины, место прикрепления хряща 3-4 ребер (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V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т.а. – дополнительная точка выслушивания аортального клапана – точка </w:t>
            </w:r>
            <w:proofErr w:type="spellStart"/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Боткина-Эрба</w:t>
            </w:r>
            <w:proofErr w:type="spellEnd"/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)</w:t>
            </w:r>
          </w:p>
        </w:tc>
      </w:tr>
      <w:tr w:rsidR="00E95437" w:rsidRPr="00383032" w:rsidTr="0076726C">
        <w:trPr>
          <w:trHeight w:val="6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>Легочной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II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межреберье, слева от грудины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437" w:rsidRPr="00907EAA" w:rsidRDefault="00E95437" w:rsidP="007672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</w:pP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II</w:t>
            </w:r>
            <w:r w:rsidRPr="00907EA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 w:bidi="ar-SA"/>
              </w:rPr>
              <w:t xml:space="preserve"> межреберье, слева от грудины</w:t>
            </w:r>
          </w:p>
        </w:tc>
      </w:tr>
    </w:tbl>
    <w:p w:rsidR="00E95437" w:rsidRPr="00FB0858" w:rsidRDefault="00E95437" w:rsidP="00C86FDB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5437" w:rsidRDefault="00E95437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95437" w:rsidRDefault="00270B34" w:rsidP="00C86FDB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5. Зубцы ЭКГ</w:t>
      </w:r>
    </w:p>
    <w:p w:rsidR="00254D3F" w:rsidRDefault="00E95437" w:rsidP="00254D3F">
      <w:pPr>
        <w:spacing w:after="0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95437">
        <w:rPr>
          <w:rFonts w:ascii="Times New Roman" w:hAnsi="Times New Roman" w:cs="Times New Roman"/>
          <w:b/>
          <w:noProof/>
          <w:sz w:val="32"/>
          <w:szCs w:val="32"/>
          <w:lang w:val="ru-RU" w:eastAsia="ru-RU" w:bidi="ar-SA"/>
        </w:rPr>
        <w:drawing>
          <wp:inline distT="0" distB="0" distL="0" distR="0">
            <wp:extent cx="4181475" cy="1943100"/>
            <wp:effectExtent l="19050" t="0" r="9525" b="0"/>
            <wp:docPr id="23" name="Рисунок 46" descr="http://electroff.narod.ru/new1/referat2.files/image003.gif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electroff.narod.ru/new1/referat2.files/image003.gif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4D3F" w:rsidSect="00254D3F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4D2" w:rsidRDefault="00E134D2" w:rsidP="0082317E">
      <w:pPr>
        <w:spacing w:after="0" w:line="240" w:lineRule="auto"/>
      </w:pPr>
      <w:r>
        <w:separator/>
      </w:r>
    </w:p>
  </w:endnote>
  <w:endnote w:type="continuationSeparator" w:id="0">
    <w:p w:rsidR="00E134D2" w:rsidRDefault="00E134D2" w:rsidP="00823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4D2" w:rsidRDefault="00E134D2" w:rsidP="0082317E">
      <w:pPr>
        <w:spacing w:after="0" w:line="240" w:lineRule="auto"/>
      </w:pPr>
      <w:r>
        <w:separator/>
      </w:r>
    </w:p>
  </w:footnote>
  <w:footnote w:type="continuationSeparator" w:id="0">
    <w:p w:rsidR="00E134D2" w:rsidRDefault="00E134D2" w:rsidP="00823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3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2">
    <w:nsid w:val="042F2B7A"/>
    <w:multiLevelType w:val="hybridMultilevel"/>
    <w:tmpl w:val="E3F4A5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46A7"/>
    <w:multiLevelType w:val="hybridMultilevel"/>
    <w:tmpl w:val="82D831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6270B"/>
    <w:multiLevelType w:val="multilevel"/>
    <w:tmpl w:val="9A541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7F6430"/>
    <w:multiLevelType w:val="hybridMultilevel"/>
    <w:tmpl w:val="8CC852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379A1"/>
    <w:multiLevelType w:val="multilevel"/>
    <w:tmpl w:val="27A8A3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DF1AF5"/>
    <w:multiLevelType w:val="multilevel"/>
    <w:tmpl w:val="E23C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A67D77"/>
    <w:multiLevelType w:val="hybridMultilevel"/>
    <w:tmpl w:val="048A7F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C43D39"/>
    <w:multiLevelType w:val="hybridMultilevel"/>
    <w:tmpl w:val="E39EDDC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D4A92"/>
    <w:multiLevelType w:val="hybridMultilevel"/>
    <w:tmpl w:val="9F866C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60413"/>
    <w:multiLevelType w:val="multilevel"/>
    <w:tmpl w:val="D3D4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9578F2"/>
    <w:multiLevelType w:val="hybridMultilevel"/>
    <w:tmpl w:val="1B10A7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7249B9"/>
    <w:multiLevelType w:val="hybridMultilevel"/>
    <w:tmpl w:val="ADE0E602"/>
    <w:lvl w:ilvl="0" w:tplc="230281D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443B2"/>
    <w:multiLevelType w:val="hybridMultilevel"/>
    <w:tmpl w:val="436882B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A4444A"/>
    <w:multiLevelType w:val="hybridMultilevel"/>
    <w:tmpl w:val="0EAE81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A075D8"/>
    <w:multiLevelType w:val="hybridMultilevel"/>
    <w:tmpl w:val="4A80A2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56031F"/>
    <w:multiLevelType w:val="hybridMultilevel"/>
    <w:tmpl w:val="CCB0F2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735D59"/>
    <w:multiLevelType w:val="multilevel"/>
    <w:tmpl w:val="BA6A2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1D7D8D"/>
    <w:multiLevelType w:val="hybridMultilevel"/>
    <w:tmpl w:val="BC6058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387E13"/>
    <w:multiLevelType w:val="hybridMultilevel"/>
    <w:tmpl w:val="E654C5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FD7D30"/>
    <w:multiLevelType w:val="hybridMultilevel"/>
    <w:tmpl w:val="E2B018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1022BC"/>
    <w:multiLevelType w:val="hybridMultilevel"/>
    <w:tmpl w:val="735AA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763E71"/>
    <w:multiLevelType w:val="hybridMultilevel"/>
    <w:tmpl w:val="19AC39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51E6FD1"/>
    <w:multiLevelType w:val="hybridMultilevel"/>
    <w:tmpl w:val="76E0F9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17330A"/>
    <w:multiLevelType w:val="hybridMultilevel"/>
    <w:tmpl w:val="9146A7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9F3CB5"/>
    <w:multiLevelType w:val="hybridMultilevel"/>
    <w:tmpl w:val="763C4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D26D5C"/>
    <w:multiLevelType w:val="multilevel"/>
    <w:tmpl w:val="74625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C8516F"/>
    <w:multiLevelType w:val="multilevel"/>
    <w:tmpl w:val="BBF8A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EF23AE"/>
    <w:multiLevelType w:val="hybridMultilevel"/>
    <w:tmpl w:val="109472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F374C7"/>
    <w:multiLevelType w:val="hybridMultilevel"/>
    <w:tmpl w:val="735AA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84EA8"/>
    <w:multiLevelType w:val="hybridMultilevel"/>
    <w:tmpl w:val="6FC8B1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7"/>
  </w:num>
  <w:num w:numId="4">
    <w:abstractNumId w:val="23"/>
  </w:num>
  <w:num w:numId="5">
    <w:abstractNumId w:val="12"/>
  </w:num>
  <w:num w:numId="6">
    <w:abstractNumId w:val="3"/>
  </w:num>
  <w:num w:numId="7">
    <w:abstractNumId w:val="14"/>
  </w:num>
  <w:num w:numId="8">
    <w:abstractNumId w:val="31"/>
  </w:num>
  <w:num w:numId="9">
    <w:abstractNumId w:val="0"/>
  </w:num>
  <w:num w:numId="10">
    <w:abstractNumId w:val="1"/>
  </w:num>
  <w:num w:numId="11">
    <w:abstractNumId w:val="24"/>
  </w:num>
  <w:num w:numId="12">
    <w:abstractNumId w:val="19"/>
  </w:num>
  <w:num w:numId="13">
    <w:abstractNumId w:val="5"/>
  </w:num>
  <w:num w:numId="14">
    <w:abstractNumId w:val="10"/>
  </w:num>
  <w:num w:numId="15">
    <w:abstractNumId w:val="9"/>
  </w:num>
  <w:num w:numId="16">
    <w:abstractNumId w:val="6"/>
  </w:num>
  <w:num w:numId="17">
    <w:abstractNumId w:val="7"/>
  </w:num>
  <w:num w:numId="18">
    <w:abstractNumId w:val="11"/>
  </w:num>
  <w:num w:numId="19">
    <w:abstractNumId w:val="28"/>
  </w:num>
  <w:num w:numId="20">
    <w:abstractNumId w:val="4"/>
  </w:num>
  <w:num w:numId="21">
    <w:abstractNumId w:val="18"/>
  </w:num>
  <w:num w:numId="22">
    <w:abstractNumId w:val="8"/>
  </w:num>
  <w:num w:numId="23">
    <w:abstractNumId w:val="2"/>
  </w:num>
  <w:num w:numId="24">
    <w:abstractNumId w:val="21"/>
  </w:num>
  <w:num w:numId="25">
    <w:abstractNumId w:val="26"/>
  </w:num>
  <w:num w:numId="26">
    <w:abstractNumId w:val="15"/>
  </w:num>
  <w:num w:numId="27">
    <w:abstractNumId w:val="25"/>
  </w:num>
  <w:num w:numId="28">
    <w:abstractNumId w:val="29"/>
  </w:num>
  <w:num w:numId="29">
    <w:abstractNumId w:val="20"/>
  </w:num>
  <w:num w:numId="30">
    <w:abstractNumId w:val="30"/>
  </w:num>
  <w:num w:numId="31">
    <w:abstractNumId w:val="22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181F"/>
    <w:rsid w:val="00005D92"/>
    <w:rsid w:val="00027C21"/>
    <w:rsid w:val="00035C47"/>
    <w:rsid w:val="0008329E"/>
    <w:rsid w:val="00092EFE"/>
    <w:rsid w:val="000B069D"/>
    <w:rsid w:val="000B56EA"/>
    <w:rsid w:val="00126F89"/>
    <w:rsid w:val="00171678"/>
    <w:rsid w:val="001874F4"/>
    <w:rsid w:val="001926BB"/>
    <w:rsid w:val="001934C2"/>
    <w:rsid w:val="001A1710"/>
    <w:rsid w:val="001C0A41"/>
    <w:rsid w:val="001C203D"/>
    <w:rsid w:val="001D6153"/>
    <w:rsid w:val="001D66C8"/>
    <w:rsid w:val="001F01BA"/>
    <w:rsid w:val="001F0447"/>
    <w:rsid w:val="002310FC"/>
    <w:rsid w:val="00241CB5"/>
    <w:rsid w:val="00254D3F"/>
    <w:rsid w:val="002578A4"/>
    <w:rsid w:val="00261656"/>
    <w:rsid w:val="00270B34"/>
    <w:rsid w:val="002A26E3"/>
    <w:rsid w:val="002B2C46"/>
    <w:rsid w:val="002E1D9B"/>
    <w:rsid w:val="00300020"/>
    <w:rsid w:val="00305FA7"/>
    <w:rsid w:val="00345FC4"/>
    <w:rsid w:val="0037030F"/>
    <w:rsid w:val="00383032"/>
    <w:rsid w:val="00384B51"/>
    <w:rsid w:val="003A35E5"/>
    <w:rsid w:val="003C75B8"/>
    <w:rsid w:val="003D1A62"/>
    <w:rsid w:val="003D7C97"/>
    <w:rsid w:val="003E69A0"/>
    <w:rsid w:val="003F10C3"/>
    <w:rsid w:val="003F4E9C"/>
    <w:rsid w:val="003F549C"/>
    <w:rsid w:val="004017B0"/>
    <w:rsid w:val="00403B60"/>
    <w:rsid w:val="00413436"/>
    <w:rsid w:val="00415585"/>
    <w:rsid w:val="00426DCF"/>
    <w:rsid w:val="0044553F"/>
    <w:rsid w:val="00446005"/>
    <w:rsid w:val="0045681B"/>
    <w:rsid w:val="00460C91"/>
    <w:rsid w:val="00471183"/>
    <w:rsid w:val="004D1D1F"/>
    <w:rsid w:val="004F3BC3"/>
    <w:rsid w:val="00506049"/>
    <w:rsid w:val="005270F8"/>
    <w:rsid w:val="00532801"/>
    <w:rsid w:val="00560FAC"/>
    <w:rsid w:val="0056496B"/>
    <w:rsid w:val="00583899"/>
    <w:rsid w:val="00583B8C"/>
    <w:rsid w:val="00591306"/>
    <w:rsid w:val="005944A0"/>
    <w:rsid w:val="005968F2"/>
    <w:rsid w:val="005C64CA"/>
    <w:rsid w:val="005D3AF1"/>
    <w:rsid w:val="005D6C87"/>
    <w:rsid w:val="005E05D0"/>
    <w:rsid w:val="005E38FB"/>
    <w:rsid w:val="005F181F"/>
    <w:rsid w:val="00603985"/>
    <w:rsid w:val="00616A10"/>
    <w:rsid w:val="00636BAD"/>
    <w:rsid w:val="00662BE9"/>
    <w:rsid w:val="00664EDE"/>
    <w:rsid w:val="00667D23"/>
    <w:rsid w:val="00675D8A"/>
    <w:rsid w:val="006814FB"/>
    <w:rsid w:val="006C2637"/>
    <w:rsid w:val="006C5AE8"/>
    <w:rsid w:val="006D5DC9"/>
    <w:rsid w:val="006D5E5D"/>
    <w:rsid w:val="0071285A"/>
    <w:rsid w:val="00722ABC"/>
    <w:rsid w:val="0073329D"/>
    <w:rsid w:val="00747961"/>
    <w:rsid w:val="0076201C"/>
    <w:rsid w:val="0076726C"/>
    <w:rsid w:val="00772DC0"/>
    <w:rsid w:val="00777B2E"/>
    <w:rsid w:val="00780E4E"/>
    <w:rsid w:val="007A328F"/>
    <w:rsid w:val="007A390C"/>
    <w:rsid w:val="007A6126"/>
    <w:rsid w:val="007E6504"/>
    <w:rsid w:val="007F047A"/>
    <w:rsid w:val="008055DE"/>
    <w:rsid w:val="008138C7"/>
    <w:rsid w:val="0082317E"/>
    <w:rsid w:val="00823B03"/>
    <w:rsid w:val="008666D6"/>
    <w:rsid w:val="0087731C"/>
    <w:rsid w:val="00887D62"/>
    <w:rsid w:val="008A6F46"/>
    <w:rsid w:val="008B6FB7"/>
    <w:rsid w:val="008B7341"/>
    <w:rsid w:val="008D16AF"/>
    <w:rsid w:val="008D2377"/>
    <w:rsid w:val="008D63BA"/>
    <w:rsid w:val="008D6EE0"/>
    <w:rsid w:val="008E1CA7"/>
    <w:rsid w:val="008E79B6"/>
    <w:rsid w:val="008F5E14"/>
    <w:rsid w:val="00900D06"/>
    <w:rsid w:val="00905932"/>
    <w:rsid w:val="009062D1"/>
    <w:rsid w:val="00907EAA"/>
    <w:rsid w:val="00921343"/>
    <w:rsid w:val="00946263"/>
    <w:rsid w:val="00956329"/>
    <w:rsid w:val="00963423"/>
    <w:rsid w:val="00963C1F"/>
    <w:rsid w:val="00972374"/>
    <w:rsid w:val="0099006D"/>
    <w:rsid w:val="009944A9"/>
    <w:rsid w:val="009A6A39"/>
    <w:rsid w:val="009E2E58"/>
    <w:rsid w:val="009F3779"/>
    <w:rsid w:val="009F621B"/>
    <w:rsid w:val="009F72AE"/>
    <w:rsid w:val="00A15BC9"/>
    <w:rsid w:val="00A62369"/>
    <w:rsid w:val="00A73FD2"/>
    <w:rsid w:val="00A82D13"/>
    <w:rsid w:val="00A94C2B"/>
    <w:rsid w:val="00AA1208"/>
    <w:rsid w:val="00AA431E"/>
    <w:rsid w:val="00AC46F0"/>
    <w:rsid w:val="00AC4EC2"/>
    <w:rsid w:val="00AE0C38"/>
    <w:rsid w:val="00AF6DC9"/>
    <w:rsid w:val="00B31115"/>
    <w:rsid w:val="00B5581F"/>
    <w:rsid w:val="00B63D20"/>
    <w:rsid w:val="00B82D9B"/>
    <w:rsid w:val="00B934D7"/>
    <w:rsid w:val="00B9551D"/>
    <w:rsid w:val="00BB3A36"/>
    <w:rsid w:val="00BC64B0"/>
    <w:rsid w:val="00BE68D6"/>
    <w:rsid w:val="00BE702C"/>
    <w:rsid w:val="00C004EC"/>
    <w:rsid w:val="00C04D68"/>
    <w:rsid w:val="00C13370"/>
    <w:rsid w:val="00C37528"/>
    <w:rsid w:val="00C50B15"/>
    <w:rsid w:val="00C5435D"/>
    <w:rsid w:val="00C54582"/>
    <w:rsid w:val="00C57416"/>
    <w:rsid w:val="00C75316"/>
    <w:rsid w:val="00C823D6"/>
    <w:rsid w:val="00C86C7C"/>
    <w:rsid w:val="00C86FDB"/>
    <w:rsid w:val="00C94264"/>
    <w:rsid w:val="00CB6137"/>
    <w:rsid w:val="00CB6B85"/>
    <w:rsid w:val="00CE1762"/>
    <w:rsid w:val="00CE2873"/>
    <w:rsid w:val="00CF6CFE"/>
    <w:rsid w:val="00D011EE"/>
    <w:rsid w:val="00D06652"/>
    <w:rsid w:val="00D07AB7"/>
    <w:rsid w:val="00D422BD"/>
    <w:rsid w:val="00D505EA"/>
    <w:rsid w:val="00D54689"/>
    <w:rsid w:val="00D60CEC"/>
    <w:rsid w:val="00D617AA"/>
    <w:rsid w:val="00D76215"/>
    <w:rsid w:val="00D82F66"/>
    <w:rsid w:val="00D92954"/>
    <w:rsid w:val="00D95290"/>
    <w:rsid w:val="00DA5F26"/>
    <w:rsid w:val="00DC5FCF"/>
    <w:rsid w:val="00DD6C1B"/>
    <w:rsid w:val="00DF08B1"/>
    <w:rsid w:val="00E11DF5"/>
    <w:rsid w:val="00E134D2"/>
    <w:rsid w:val="00E234E3"/>
    <w:rsid w:val="00E3351C"/>
    <w:rsid w:val="00E53F05"/>
    <w:rsid w:val="00E6447D"/>
    <w:rsid w:val="00E67E46"/>
    <w:rsid w:val="00E8552D"/>
    <w:rsid w:val="00E95437"/>
    <w:rsid w:val="00EA07DB"/>
    <w:rsid w:val="00EB74E0"/>
    <w:rsid w:val="00EC176E"/>
    <w:rsid w:val="00EC22FD"/>
    <w:rsid w:val="00ED492A"/>
    <w:rsid w:val="00ED57D1"/>
    <w:rsid w:val="00ED5ABA"/>
    <w:rsid w:val="00F07BF5"/>
    <w:rsid w:val="00F16AC9"/>
    <w:rsid w:val="00F442F8"/>
    <w:rsid w:val="00F54C4E"/>
    <w:rsid w:val="00F73617"/>
    <w:rsid w:val="00F9348F"/>
    <w:rsid w:val="00FA4DE8"/>
    <w:rsid w:val="00FA5EDE"/>
    <w:rsid w:val="00FB0858"/>
    <w:rsid w:val="00FC3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2F8"/>
  </w:style>
  <w:style w:type="paragraph" w:styleId="1">
    <w:name w:val="heading 1"/>
    <w:basedOn w:val="a"/>
    <w:next w:val="a"/>
    <w:link w:val="10"/>
    <w:uiPriority w:val="9"/>
    <w:qFormat/>
    <w:rsid w:val="00F442F8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42F8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42F8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42F8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42F8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42F8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42F8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42F8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42F8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42F8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F442F8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442F8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442F8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442F8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442F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442F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442F8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442F8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F442F8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F442F8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F442F8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442F8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F442F8"/>
    <w:rPr>
      <w:b/>
      <w:bCs/>
    </w:rPr>
  </w:style>
  <w:style w:type="character" w:styleId="a8">
    <w:name w:val="Emphasis"/>
    <w:uiPriority w:val="20"/>
    <w:qFormat/>
    <w:rsid w:val="00F442F8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F442F8"/>
    <w:pPr>
      <w:spacing w:after="0" w:line="240" w:lineRule="auto"/>
    </w:pPr>
  </w:style>
  <w:style w:type="paragraph" w:styleId="aa">
    <w:name w:val="List Paragraph"/>
    <w:basedOn w:val="a"/>
    <w:uiPriority w:val="99"/>
    <w:qFormat/>
    <w:rsid w:val="00F442F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442F8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442F8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F442F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F442F8"/>
    <w:rPr>
      <w:i/>
      <w:iCs/>
    </w:rPr>
  </w:style>
  <w:style w:type="character" w:styleId="ad">
    <w:name w:val="Subtle Emphasis"/>
    <w:uiPriority w:val="19"/>
    <w:qFormat/>
    <w:rsid w:val="00F442F8"/>
    <w:rPr>
      <w:i/>
      <w:iCs/>
    </w:rPr>
  </w:style>
  <w:style w:type="character" w:styleId="ae">
    <w:name w:val="Intense Emphasis"/>
    <w:uiPriority w:val="21"/>
    <w:qFormat/>
    <w:rsid w:val="00F442F8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F442F8"/>
    <w:rPr>
      <w:smallCaps/>
    </w:rPr>
  </w:style>
  <w:style w:type="character" w:styleId="af0">
    <w:name w:val="Intense Reference"/>
    <w:uiPriority w:val="32"/>
    <w:qFormat/>
    <w:rsid w:val="00F442F8"/>
    <w:rPr>
      <w:b/>
      <w:bCs/>
      <w:smallCaps/>
    </w:rPr>
  </w:style>
  <w:style w:type="character" w:styleId="af1">
    <w:name w:val="Book Title"/>
    <w:basedOn w:val="a0"/>
    <w:uiPriority w:val="33"/>
    <w:qFormat/>
    <w:rsid w:val="00F442F8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442F8"/>
    <w:pPr>
      <w:outlineLvl w:val="9"/>
    </w:pPr>
  </w:style>
  <w:style w:type="character" w:styleId="af3">
    <w:name w:val="Placeholder Text"/>
    <w:basedOn w:val="a0"/>
    <w:uiPriority w:val="99"/>
    <w:semiHidden/>
    <w:rsid w:val="00D617AA"/>
    <w:rPr>
      <w:color w:val="808080"/>
    </w:rPr>
  </w:style>
  <w:style w:type="paragraph" w:styleId="af4">
    <w:name w:val="Normal (Web)"/>
    <w:basedOn w:val="a"/>
    <w:uiPriority w:val="99"/>
    <w:rsid w:val="00C37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5">
    <w:name w:val="Table Grid"/>
    <w:basedOn w:val="a1"/>
    <w:uiPriority w:val="59"/>
    <w:rsid w:val="008A6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semiHidden/>
    <w:unhideWhenUsed/>
    <w:rsid w:val="00823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82317E"/>
  </w:style>
  <w:style w:type="paragraph" w:styleId="af8">
    <w:name w:val="footer"/>
    <w:basedOn w:val="a"/>
    <w:link w:val="af9"/>
    <w:uiPriority w:val="99"/>
    <w:semiHidden/>
    <w:unhideWhenUsed/>
    <w:rsid w:val="00823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82317E"/>
  </w:style>
  <w:style w:type="paragraph" w:styleId="afa">
    <w:name w:val="Balloon Text"/>
    <w:basedOn w:val="a"/>
    <w:link w:val="afb"/>
    <w:uiPriority w:val="99"/>
    <w:semiHidden/>
    <w:unhideWhenUsed/>
    <w:rsid w:val="00E1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E13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1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99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4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9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7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8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91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1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2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25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70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55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/yandsearch?source=psearch&amp;fp=2&amp;uinfo=ww-1349-wh-623-fw-1124-fh-448-pd-1&amp;p=2&amp;text=%D0%B4%D0%B8%D0%B0%D0%B3%D0%BD%D0%BE%D1%81%D1%82%D0%B8%D0%BA%D0%B0%20%D0%B8%D0%BD%D1%84%D0%B0%D1%80%D0%BA%D1%82%D0%B0%20%D0%BC%D0%B8%D0%BE%D0%BA%D0%B0%D1%80%D0%B4%D0%B0&amp;pos=77&amp;lr=213&amp;rpt=simage&amp;img_url=http://www.electromed.com.eg/images/pro2.jpg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diagramQuickStyle" Target="diagrams/quickStyle2.xml"/><Relationship Id="rId39" Type="http://schemas.openxmlformats.org/officeDocument/2006/relationships/hyperlink" Target="http://images.yandex.ru/yandsearch?text=%D0%B8%D0%BD%D1%84%D0%B0%D1%80%D0%BA%D1%82%20%D0%BC%D0%B8%D0%BE%D0%BA%D0%B0%D1%80%D0%B4%D0%B0%20%D1%81%20%D0%BF%D0%BE%D0%B4%D1%8A%D0%B5%D0%BC%D0%BE%D0%BC%20%D1%81%D0%B5%D0%B3%D0%BC%D0%B5%D0%BD%D1%82%D0%B0%20st%20%D0%AD%D0%9A%D0%93&amp;fp=0&amp;pos=21&amp;uinfo=ww-1349-wh-623-fw-1124-fh-448-pd-1&amp;rpt=simage&amp;img_url=http://www.cardiolog.org/images/stories/1ecg.jpg" TargetMode="External"/><Relationship Id="rId3" Type="http://schemas.openxmlformats.org/officeDocument/2006/relationships/styles" Target="styles.xml"/><Relationship Id="rId21" Type="http://schemas.openxmlformats.org/officeDocument/2006/relationships/diagramQuickStyle" Target="diagrams/quickStyle1.xml"/><Relationship Id="rId34" Type="http://schemas.openxmlformats.org/officeDocument/2006/relationships/image" Target="media/image11.jpeg"/><Relationship Id="rId42" Type="http://schemas.openxmlformats.org/officeDocument/2006/relationships/hyperlink" Target="http://images.yandex.ru/yandsearch?source=wiz&amp;fp=0&amp;text=%D1%84%D0%B8%D0%B7%D0%B8%D0%BE%D0%BB%D0%BE%D0%B3%D0%B8%D1%8F%20%D1%81%D0%B5%D1%80%D0%B4%D1%86%D0%B0%20%D1%87%D0%B5%D0%BB%D0%BE%D0%B2%D0%B5%D0%BA%D0%B0&amp;noreask=1&amp;pos=28&amp;lr=213&amp;rpt=simage&amp;uinfo=ww-1038-wh-479-fw-813-fh-448-pd-1.2999999523162841&amp;img_url=http://rudocs.exdat.com/pars_docs/tw_refs/562/561435/561435_html_mc736603.png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mages.yandex.ru/yandsearch?source=wiz&amp;fp=0&amp;text=%D0%BF%D1%80%D0%BE%D0%B2%D0%BE%D0%B4%D1%8F%D1%89%D0%B0%D1%8F%20%D1%81%D0%B8%D1%81%D1%82%D0%B5%D0%BC%D0%B0%20%D1%81%D0%B5%D1%80%D0%B4%D1%86%D0%B0%20%D1%81%D1%85%D0%B5%D0%BC%D0%B0&amp;noreask=1&amp;pos=27&amp;lr=213&amp;rpt=simage&amp;uinfo=ww-1038-wh-479-fw-813-fh-448-pd-1.2999999523162841&amp;img_url=http://www.cardioschool.ru/uploads/page/ris2.jpg" TargetMode="External"/><Relationship Id="rId17" Type="http://schemas.openxmlformats.org/officeDocument/2006/relationships/image" Target="media/image5.gif"/><Relationship Id="rId25" Type="http://schemas.openxmlformats.org/officeDocument/2006/relationships/diagramLayout" Target="diagrams/layout2.xml"/><Relationship Id="rId33" Type="http://schemas.openxmlformats.org/officeDocument/2006/relationships/image" Target="media/image10.jpeg"/><Relationship Id="rId38" Type="http://schemas.openxmlformats.org/officeDocument/2006/relationships/image" Target="media/image13.jpe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mages.yandex.ru/yandsearch?source=wiz&amp;fp=1&amp;uinfo=ww-1038-wh-479-fw-813-fh-448-pd-1.2999999523162841&amp;p=1&amp;text=%D0%B7%D1%83%D0%B1%D1%86%D1%8B%20%D0%BD%D0%B0%20%D1%8D%D0%BA%D0%B3&amp;noreask=1&amp;pos=56&amp;rpt=simage&amp;lr=213&amp;img_url=http://www.happydoctor.ru/img/536_1.gif" TargetMode="External"/><Relationship Id="rId20" Type="http://schemas.openxmlformats.org/officeDocument/2006/relationships/diagramLayout" Target="diagrams/layout1.xml"/><Relationship Id="rId29" Type="http://schemas.openxmlformats.org/officeDocument/2006/relationships/hyperlink" Target="http://images.yandex.ru/yandsearch?p=9&amp;text=%D1%8D%D0%BA%D0%B3%20%D0%BF%D1%80%D0%B8%20%D0%B8%D0%BD%D1%84%D0%B0%D1%80%D0%BA%D1%82%D0%B5%20%D0%BC%D0%B8%D0%BE%D0%BA%D0%B0%D1%80%D0%B4%D0%B0%20%D1%84%D0%BE%D1%82%D0%BE&amp;fp=9&amp;img_url=http://cs10346.vk.me/u14908685/a_353e8dbd.jpg&amp;pos=296&amp;uinfo=ww-1349-wh-623-fw-1124-fh-448-pd-1&amp;rpt=simage" TargetMode="External"/><Relationship Id="rId41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diagramData" Target="diagrams/data2.xml"/><Relationship Id="rId32" Type="http://schemas.openxmlformats.org/officeDocument/2006/relationships/image" Target="media/image9.jpeg"/><Relationship Id="rId37" Type="http://schemas.openxmlformats.org/officeDocument/2006/relationships/hyperlink" Target="http://images.yandex.ru/yandsearch?source=wiz&amp;fp=0&amp;text=%D0%BA%D0%BE%D1%80%D0%BE%D0%BD%D0%B0%D1%80%D0%BE%D0%B0%D0%BD%D0%B3%D0%B8%D0%BE%D0%B3%D1%80%D0%B0%D1%84%D0%B8%D1%8F%20%D1%81%D0%B5%D1%80%D0%B4%D1%86%D0%B0&amp;noreask=1&amp;pos=0&amp;lr=213&amp;rpt=simage&amp;uinfo=ww-1349-wh-623-fw-1124-fh-448-pd-1&amp;img_url=http://imagecache.te3p.com/imgcache/91b035631a816be032449f417c9966f1.png" TargetMode="External"/><Relationship Id="rId40" Type="http://schemas.openxmlformats.org/officeDocument/2006/relationships/image" Target="media/image14.jpeg"/><Relationship Id="rId45" Type="http://schemas.openxmlformats.org/officeDocument/2006/relationships/image" Target="media/image17.gif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microsoft.com/office/2007/relationships/diagramDrawing" Target="diagrams/drawing1.xml"/><Relationship Id="rId28" Type="http://schemas.microsoft.com/office/2007/relationships/diagramDrawing" Target="diagrams/drawing2.xml"/><Relationship Id="rId36" Type="http://schemas.openxmlformats.org/officeDocument/2006/relationships/image" Target="media/image12.jpeg"/><Relationship Id="rId10" Type="http://schemas.openxmlformats.org/officeDocument/2006/relationships/hyperlink" Target="http://images.yandex.ru/yandsearch?source=wiz&amp;fp=5&amp;uinfo=ww-1038-wh-479-fw-813-fh-448-pd-1.2999999523162841&amp;p=5&amp;text=%D0%BF%D1%80%D0%BE%D0%B2%D0%BE%D0%B4%D1%8F%D1%89%D0%B0%D1%8F%20%D1%81%D0%B8%D1%81%D1%82%D0%B5%D0%BC%D0%B0%20%D1%81%D0%B5%D1%80%D0%B4%D1%86%D0%B0%20%D1%81%D1%85%D0%B5%D0%BC%D0%B0&amp;noreask=1&amp;pos=164&amp;rpt=simage&amp;lr=213&amp;img_url=http://upload.wikimedia.org/wikipedia/commons/thumb/0/02/Mitral_Regurgitation_scheme1.png/310px-Mitral_Regurgitation_scheme1.png" TargetMode="External"/><Relationship Id="rId19" Type="http://schemas.openxmlformats.org/officeDocument/2006/relationships/diagramData" Target="diagrams/data1.xml"/><Relationship Id="rId31" Type="http://schemas.openxmlformats.org/officeDocument/2006/relationships/image" Target="media/image8.jpeg"/><Relationship Id="rId44" Type="http://schemas.openxmlformats.org/officeDocument/2006/relationships/hyperlink" Target="http://images.yandex.ru/yandsearch?source=wiz&amp;fp=2&amp;uinfo=ww-1038-wh-479-fw-813-fh-448-pd-1.2999999523162841&amp;p=2&amp;text=%D0%B7%D1%83%D0%B1%D1%86%D1%8B%20%D0%BD%D0%B0%20%D1%8D%D0%BA%D0%B3&amp;noreask=1&amp;pos=68&amp;rpt=simage&amp;lr=213&amp;img_url=http://electroff.narod.ru/new1/referat2.files/image003.gi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images.yandex.ru/yandsearch?source=wiz&amp;fp=0&amp;text=%D1%82%D0%BE%D1%87%D0%BA%D0%B8%20%D0%B0%D1%83%D1%81%D0%BA%D1%83%D0%BB%D1%8C%D1%82%D0%B0%D1%86%D0%B8%D0%B8%20%D1%81%D0%B5%D1%80%D0%B4%D1%86%D0%B0%20%D0%B2%20%D0%BA%D0%B0%D1%80%D1%82%D0%B8%D0%BD%D0%BA%D0%B0%D1%85&amp;noreask=1&amp;pos=3&amp;lr=213&amp;rpt=simage&amp;uinfo=ww-1038-wh-479-fw-813-fh-448-pd-1.2999999523162841&amp;img_url=http://dic.academic.ru/pictures/enc_medicine/0231164595.jpg" TargetMode="External"/><Relationship Id="rId22" Type="http://schemas.openxmlformats.org/officeDocument/2006/relationships/diagramColors" Target="diagrams/colors1.xml"/><Relationship Id="rId27" Type="http://schemas.openxmlformats.org/officeDocument/2006/relationships/diagramColors" Target="diagrams/colors2.xml"/><Relationship Id="rId30" Type="http://schemas.openxmlformats.org/officeDocument/2006/relationships/image" Target="media/image7.jpeg"/><Relationship Id="rId35" Type="http://schemas.openxmlformats.org/officeDocument/2006/relationships/hyperlink" Target="http://images.yandex.ru/yandsearch?source=psearch&amp;text=%D1%8D%D1%85%D0%BE%D0%BA%D0%B0%D1%80%D0%B4%D0%B8%D0%BE%D0%B3%D1%80%D0%B0%D1%84%D0%B8%D1%8F%20%D0%BF%D1%80%D0%B8%D0%B8%20%D0%B8%D0%BD%D1%84%D0%B0%D1%80%D0%BA%D1%82%D0%B5%20%D0%BC%D0%B8%D0%BE%D0%BA%D0%B0%D1%80%D0%B4%D0%B0%20%D1%81%D0%B5%D1%80%D0%B4%D1%86%D0%B0&amp;fp=0&amp;pos=8&amp;rpt=simage&amp;lr=213&amp;uinfo=ww-1349-wh-623-fw-1124-fh-448-pd-1&amp;img_url=http://heartlib.ru/tw_refs/1/671/671_html_m42197c32.jpg" TargetMode="External"/><Relationship Id="rId43" Type="http://schemas.openxmlformats.org/officeDocument/2006/relationships/image" Target="media/image16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2">
  <dgm:title val=""/>
  <dgm:desc val=""/>
  <dgm:catLst>
    <dgm:cat type="accent3" pri="112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lnNode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727FA9D-C021-4F08-BC70-80C61184183D}" type="doc">
      <dgm:prSet loTypeId="urn:microsoft.com/office/officeart/2005/8/layout/chevron2" loCatId="list" qsTypeId="urn:microsoft.com/office/officeart/2005/8/quickstyle/simple3" qsCatId="simple" csTypeId="urn:microsoft.com/office/officeart/2005/8/colors/accent3_2" csCatId="accent3" phldr="1"/>
      <dgm:spPr/>
      <dgm:t>
        <a:bodyPr/>
        <a:lstStyle/>
        <a:p>
          <a:endParaRPr lang="ru-RU"/>
        </a:p>
      </dgm:t>
    </dgm:pt>
    <dgm:pt modelId="{98C86A2C-F1AE-424D-91BA-935C135D0D30}">
      <dgm:prSet phldrT="[Текст]" custT="1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абдоминальный</a:t>
          </a:r>
        </a:p>
      </dgm:t>
    </dgm:pt>
    <dgm:pt modelId="{70650AEE-5F97-4D4B-835A-EA6328188F8B}" type="parTrans" cxnId="{2938E43D-629F-40D8-98FE-492208E43960}">
      <dgm:prSet/>
      <dgm:spPr/>
      <dgm:t>
        <a:bodyPr/>
        <a:lstStyle/>
        <a:p>
          <a:endParaRPr lang="ru-RU"/>
        </a:p>
      </dgm:t>
    </dgm:pt>
    <dgm:pt modelId="{DB4D0083-0C5F-4592-92B4-4E5BD5D22C87}" type="sibTrans" cxnId="{2938E43D-629F-40D8-98FE-492208E43960}">
      <dgm:prSet/>
      <dgm:spPr/>
      <dgm:t>
        <a:bodyPr/>
        <a:lstStyle/>
        <a:p>
          <a:endParaRPr lang="ru-RU"/>
        </a:p>
      </dgm:t>
    </dgm:pt>
    <dgm:pt modelId="{D45113CC-7F7D-4823-8BEF-5AFD15ED8F5A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Проявляется сочетанием эпигастральных болей с диспептическими явлениями- тошнотой, не приносящей облегчение рвотой, икотой, отрыжкой, вздутием живота, напряжением брюшной стенки и болезненностью при пальпации в эпигастрии.</a:t>
          </a:r>
        </a:p>
      </dgm:t>
    </dgm:pt>
    <dgm:pt modelId="{6E14E58F-DB72-4E6A-AFB8-997739E4D40B}" type="parTrans" cxnId="{E5BD734B-CD11-49B1-8721-24E465D7049E}">
      <dgm:prSet/>
      <dgm:spPr/>
      <dgm:t>
        <a:bodyPr/>
        <a:lstStyle/>
        <a:p>
          <a:endParaRPr lang="ru-RU"/>
        </a:p>
      </dgm:t>
    </dgm:pt>
    <dgm:pt modelId="{64DBD0AC-5477-423C-882A-31F5850794C4}" type="sibTrans" cxnId="{E5BD734B-CD11-49B1-8721-24E465D7049E}">
      <dgm:prSet/>
      <dgm:spPr/>
      <dgm:t>
        <a:bodyPr/>
        <a:lstStyle/>
        <a:p>
          <a:endParaRPr lang="ru-RU"/>
        </a:p>
      </dgm:t>
    </dgm:pt>
    <dgm:pt modelId="{EF6ABABB-F01E-4258-97FA-2C497CA1DAD3}">
      <dgm:prSet phldrT="[Текст]" custT="1"/>
      <dgm:spPr/>
      <dgm:t>
        <a:bodyPr/>
        <a:lstStyle/>
        <a:p>
          <a:endParaRPr lang="ru-RU" sz="1200">
            <a:latin typeface="Times New Roman" pitchFamily="18" charset="0"/>
            <a:cs typeface="Times New Roman" pitchFamily="18" charset="0"/>
          </a:endParaRPr>
        </a:p>
      </dgm:t>
    </dgm:pt>
    <dgm:pt modelId="{097FCEEF-3D37-41E1-8259-B314160E6413}" type="parTrans" cxnId="{1DAE56F2-8EF0-4558-B2A4-9BEF8284EFF2}">
      <dgm:prSet/>
      <dgm:spPr/>
      <dgm:t>
        <a:bodyPr/>
        <a:lstStyle/>
        <a:p>
          <a:endParaRPr lang="ru-RU"/>
        </a:p>
      </dgm:t>
    </dgm:pt>
    <dgm:pt modelId="{36D7752A-1E87-4BCC-9D91-66B35434492C}" type="sibTrans" cxnId="{1DAE56F2-8EF0-4558-B2A4-9BEF8284EFF2}">
      <dgm:prSet/>
      <dgm:spPr/>
      <dgm:t>
        <a:bodyPr/>
        <a:lstStyle/>
        <a:p>
          <a:endParaRPr lang="ru-RU"/>
        </a:p>
      </dgm:t>
    </dgm:pt>
    <dgm:pt modelId="{D04A54D1-2055-45A7-9A55-2A289EF062CE}">
      <dgm:prSet phldrT="[Текст]" custT="1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астматический</a:t>
          </a:r>
        </a:p>
      </dgm:t>
    </dgm:pt>
    <dgm:pt modelId="{E988363E-0F2C-4403-8689-9FCADDF3C70E}" type="parTrans" cxnId="{31D29535-2514-4351-85A6-72009999E62C}">
      <dgm:prSet/>
      <dgm:spPr/>
      <dgm:t>
        <a:bodyPr/>
        <a:lstStyle/>
        <a:p>
          <a:endParaRPr lang="ru-RU"/>
        </a:p>
      </dgm:t>
    </dgm:pt>
    <dgm:pt modelId="{5598AAC2-2239-4A32-B7F9-EB85DB252E2F}" type="sibTrans" cxnId="{31D29535-2514-4351-85A6-72009999E62C}">
      <dgm:prSet/>
      <dgm:spPr/>
      <dgm:t>
        <a:bodyPr/>
        <a:lstStyle/>
        <a:p>
          <a:endParaRPr lang="ru-RU"/>
        </a:p>
      </dgm:t>
    </dgm:pt>
    <dgm:pt modelId="{9748E6FB-5647-4E20-B0E1-4813AED3953E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Характеризуется неспецифической симптоматикой</a:t>
          </a:r>
          <a:r>
            <a:rPr lang="ru-RU" sz="1200"/>
            <a:t>, </a:t>
          </a:r>
          <a:r>
            <a:rPr lang="ru-RU" sz="1400">
              <a:latin typeface="Times New Roman" pitchFamily="18" charset="0"/>
              <a:cs typeface="Times New Roman" pitchFamily="18" charset="0"/>
            </a:rPr>
            <a:t>отсутствием аппетита, мимолетным головокружением или одышкой, неясным субфебрилитетом и тд.</a:t>
          </a:r>
        </a:p>
      </dgm:t>
    </dgm:pt>
    <dgm:pt modelId="{C5B91C55-77C8-47AC-AB72-A4DCC5A3697B}" type="parTrans" cxnId="{76A06270-934A-4389-9A14-CBAB74725B27}">
      <dgm:prSet/>
      <dgm:spPr/>
      <dgm:t>
        <a:bodyPr/>
        <a:lstStyle/>
        <a:p>
          <a:endParaRPr lang="ru-RU"/>
        </a:p>
      </dgm:t>
    </dgm:pt>
    <dgm:pt modelId="{265CA9EB-D756-4434-8351-654DCA87F41E}" type="sibTrans" cxnId="{76A06270-934A-4389-9A14-CBAB74725B27}">
      <dgm:prSet/>
      <dgm:spPr/>
      <dgm:t>
        <a:bodyPr/>
        <a:lstStyle/>
        <a:p>
          <a:endParaRPr lang="ru-RU"/>
        </a:p>
      </dgm:t>
    </dgm:pt>
    <dgm:pt modelId="{DED35848-E402-48CF-9C74-F3AEF1F30AAE}">
      <dgm:prSet phldrT="[Текст]" custT="1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малосимптомный</a:t>
          </a:r>
        </a:p>
      </dgm:t>
    </dgm:pt>
    <dgm:pt modelId="{065A98E2-D892-40FD-BACF-DC38808CB012}" type="sibTrans" cxnId="{D9132F19-B33A-418B-9274-D262A6A0F4E0}">
      <dgm:prSet/>
      <dgm:spPr/>
      <dgm:t>
        <a:bodyPr/>
        <a:lstStyle/>
        <a:p>
          <a:endParaRPr lang="ru-RU"/>
        </a:p>
      </dgm:t>
    </dgm:pt>
    <dgm:pt modelId="{455DAE95-6E72-45A4-8F6C-F1BAD0D31A1C}" type="parTrans" cxnId="{D9132F19-B33A-418B-9274-D262A6A0F4E0}">
      <dgm:prSet/>
      <dgm:spPr/>
      <dgm:t>
        <a:bodyPr/>
        <a:lstStyle/>
        <a:p>
          <a:endParaRPr lang="ru-RU"/>
        </a:p>
      </dgm:t>
    </dgm:pt>
    <dgm:pt modelId="{8F297B68-AFC2-43E0-8B16-DCA181FF3DEA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Единственным признаком может служить приступ одышки, вследствие острой левожелудочковой недостаточности, причиной которой является обширный инфаркт миокарда.</a:t>
          </a:r>
        </a:p>
      </dgm:t>
    </dgm:pt>
    <dgm:pt modelId="{D74B769D-0036-4EFF-8DBE-194A48CD5C53}" type="sibTrans" cxnId="{1AC27843-69B5-4654-BD70-FA13A5A6E676}">
      <dgm:prSet/>
      <dgm:spPr/>
      <dgm:t>
        <a:bodyPr/>
        <a:lstStyle/>
        <a:p>
          <a:endParaRPr lang="ru-RU"/>
        </a:p>
      </dgm:t>
    </dgm:pt>
    <dgm:pt modelId="{BBFBEFB6-89A9-406B-A769-D338CA7E2A64}" type="parTrans" cxnId="{1AC27843-69B5-4654-BD70-FA13A5A6E676}">
      <dgm:prSet/>
      <dgm:spPr/>
      <dgm:t>
        <a:bodyPr/>
        <a:lstStyle/>
        <a:p>
          <a:endParaRPr lang="ru-RU"/>
        </a:p>
      </dgm:t>
    </dgm:pt>
    <dgm:pt modelId="{265422FD-BAEE-4666-8982-C73C9DD0B4E7}" type="pres">
      <dgm:prSet presAssocID="{8727FA9D-C021-4F08-BC70-80C61184183D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FAE48070-1029-493A-92E0-2EE3EEBF7E33}" type="pres">
      <dgm:prSet presAssocID="{98C86A2C-F1AE-424D-91BA-935C135D0D30}" presName="composite" presStyleCnt="0"/>
      <dgm:spPr/>
    </dgm:pt>
    <dgm:pt modelId="{7FF8D5F4-1FF8-4169-B584-127FECBD30D0}" type="pres">
      <dgm:prSet presAssocID="{98C86A2C-F1AE-424D-91BA-935C135D0D30}" presName="parentText" presStyleLbl="alignNode1" presStyleIdx="0" presStyleCnt="3" custLinFactNeighborX="0" custLinFactNeighborY="-71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03A1F7-536C-4B66-9728-9D53A2264808}" type="pres">
      <dgm:prSet presAssocID="{98C86A2C-F1AE-424D-91BA-935C135D0D30}" presName="descendantText" presStyleLbl="alignAcc1" presStyleIdx="0" presStyleCnt="3" custScaleY="147673" custLinFactNeighborX="0" custLinFactNeighborY="-49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954B12-63AF-4868-A76F-E7E5C9884CA3}" type="pres">
      <dgm:prSet presAssocID="{DB4D0083-0C5F-4592-92B4-4E5BD5D22C87}" presName="sp" presStyleCnt="0"/>
      <dgm:spPr/>
    </dgm:pt>
    <dgm:pt modelId="{144BE989-1730-4D24-ADF3-6A1C06DF4CC9}" type="pres">
      <dgm:prSet presAssocID="{D04A54D1-2055-45A7-9A55-2A289EF062CE}" presName="composite" presStyleCnt="0"/>
      <dgm:spPr/>
    </dgm:pt>
    <dgm:pt modelId="{272DAC5A-36C4-4E58-A560-C81F99121267}" type="pres">
      <dgm:prSet presAssocID="{D04A54D1-2055-45A7-9A55-2A289EF062CE}" presName="parentText" presStyleLbl="alignNode1" presStyleIdx="1" presStyleCnt="3" custLinFactNeighborX="0" custLinFactNeighborY="-811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9202917-224B-4B50-95BE-D3F6C8928544}" type="pres">
      <dgm:prSet presAssocID="{D04A54D1-2055-45A7-9A55-2A289EF062CE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ABBDEB4-5E9A-410E-8C31-7F15D6220F23}" type="pres">
      <dgm:prSet presAssocID="{5598AAC2-2239-4A32-B7F9-EB85DB252E2F}" presName="sp" presStyleCnt="0"/>
      <dgm:spPr/>
    </dgm:pt>
    <dgm:pt modelId="{E099174A-F72E-4914-AEFD-057434626FD8}" type="pres">
      <dgm:prSet presAssocID="{DED35848-E402-48CF-9C74-F3AEF1F30AAE}" presName="composite" presStyleCnt="0"/>
      <dgm:spPr/>
    </dgm:pt>
    <dgm:pt modelId="{D4939823-7120-446E-91D2-17BEFF362192}" type="pres">
      <dgm:prSet presAssocID="{DED35848-E402-48CF-9C74-F3AEF1F30AAE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2671206-0B4D-4598-BFEB-AFD41C1B8A6C}" type="pres">
      <dgm:prSet presAssocID="{DED35848-E402-48CF-9C74-F3AEF1F30AAE}" presName="descendantText" presStyleLbl="alignAcc1" presStyleIdx="2" presStyleCnt="3" custLinFactNeighborX="613" custLinFactNeighborY="249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AC27843-69B5-4654-BD70-FA13A5A6E676}" srcId="{D04A54D1-2055-45A7-9A55-2A289EF062CE}" destId="{8F297B68-AFC2-43E0-8B16-DCA181FF3DEA}" srcOrd="0" destOrd="0" parTransId="{BBFBEFB6-89A9-406B-A769-D338CA7E2A64}" sibTransId="{D74B769D-0036-4EFF-8DBE-194A48CD5C53}"/>
    <dgm:cxn modelId="{E5BD734B-CD11-49B1-8721-24E465D7049E}" srcId="{98C86A2C-F1AE-424D-91BA-935C135D0D30}" destId="{D45113CC-7F7D-4823-8BEF-5AFD15ED8F5A}" srcOrd="0" destOrd="0" parTransId="{6E14E58F-DB72-4E6A-AFB8-997739E4D40B}" sibTransId="{64DBD0AC-5477-423C-882A-31F5850794C4}"/>
    <dgm:cxn modelId="{47A61DE8-6BBC-4B89-9658-577E625C646C}" type="presOf" srcId="{DED35848-E402-48CF-9C74-F3AEF1F30AAE}" destId="{D4939823-7120-446E-91D2-17BEFF362192}" srcOrd="0" destOrd="0" presId="urn:microsoft.com/office/officeart/2005/8/layout/chevron2"/>
    <dgm:cxn modelId="{B0C7DC74-7D15-461D-8303-9800470150FD}" type="presOf" srcId="{9748E6FB-5647-4E20-B0E1-4813AED3953E}" destId="{22671206-0B4D-4598-BFEB-AFD41C1B8A6C}" srcOrd="0" destOrd="0" presId="urn:microsoft.com/office/officeart/2005/8/layout/chevron2"/>
    <dgm:cxn modelId="{18A3BFC0-6ABF-41FC-8171-351382EC17B9}" type="presOf" srcId="{D45113CC-7F7D-4823-8BEF-5AFD15ED8F5A}" destId="{E803A1F7-536C-4B66-9728-9D53A2264808}" srcOrd="0" destOrd="0" presId="urn:microsoft.com/office/officeart/2005/8/layout/chevron2"/>
    <dgm:cxn modelId="{A0974F75-EC14-4971-8653-56C137C6EC76}" type="presOf" srcId="{8F297B68-AFC2-43E0-8B16-DCA181FF3DEA}" destId="{89202917-224B-4B50-95BE-D3F6C8928544}" srcOrd="0" destOrd="0" presId="urn:microsoft.com/office/officeart/2005/8/layout/chevron2"/>
    <dgm:cxn modelId="{4B454369-B4CF-4F68-8605-5CAFF11FAD6C}" type="presOf" srcId="{EF6ABABB-F01E-4258-97FA-2C497CA1DAD3}" destId="{E803A1F7-536C-4B66-9728-9D53A2264808}" srcOrd="0" destOrd="1" presId="urn:microsoft.com/office/officeart/2005/8/layout/chevron2"/>
    <dgm:cxn modelId="{D9132F19-B33A-418B-9274-D262A6A0F4E0}" srcId="{8727FA9D-C021-4F08-BC70-80C61184183D}" destId="{DED35848-E402-48CF-9C74-F3AEF1F30AAE}" srcOrd="2" destOrd="0" parTransId="{455DAE95-6E72-45A4-8F6C-F1BAD0D31A1C}" sibTransId="{065A98E2-D892-40FD-BACF-DC38808CB012}"/>
    <dgm:cxn modelId="{31D29535-2514-4351-85A6-72009999E62C}" srcId="{8727FA9D-C021-4F08-BC70-80C61184183D}" destId="{D04A54D1-2055-45A7-9A55-2A289EF062CE}" srcOrd="1" destOrd="0" parTransId="{E988363E-0F2C-4403-8689-9FCADDF3C70E}" sibTransId="{5598AAC2-2239-4A32-B7F9-EB85DB252E2F}"/>
    <dgm:cxn modelId="{2938E43D-629F-40D8-98FE-492208E43960}" srcId="{8727FA9D-C021-4F08-BC70-80C61184183D}" destId="{98C86A2C-F1AE-424D-91BA-935C135D0D30}" srcOrd="0" destOrd="0" parTransId="{70650AEE-5F97-4D4B-835A-EA6328188F8B}" sibTransId="{DB4D0083-0C5F-4592-92B4-4E5BD5D22C87}"/>
    <dgm:cxn modelId="{6E8021A1-A247-4D22-BAFB-342630E63466}" type="presOf" srcId="{D04A54D1-2055-45A7-9A55-2A289EF062CE}" destId="{272DAC5A-36C4-4E58-A560-C81F99121267}" srcOrd="0" destOrd="0" presId="urn:microsoft.com/office/officeart/2005/8/layout/chevron2"/>
    <dgm:cxn modelId="{B8048A1A-6566-4840-9284-3CAF871DA944}" type="presOf" srcId="{8727FA9D-C021-4F08-BC70-80C61184183D}" destId="{265422FD-BAEE-4666-8982-C73C9DD0B4E7}" srcOrd="0" destOrd="0" presId="urn:microsoft.com/office/officeart/2005/8/layout/chevron2"/>
    <dgm:cxn modelId="{76A06270-934A-4389-9A14-CBAB74725B27}" srcId="{DED35848-E402-48CF-9C74-F3AEF1F30AAE}" destId="{9748E6FB-5647-4E20-B0E1-4813AED3953E}" srcOrd="0" destOrd="0" parTransId="{C5B91C55-77C8-47AC-AB72-A4DCC5A3697B}" sibTransId="{265CA9EB-D756-4434-8351-654DCA87F41E}"/>
    <dgm:cxn modelId="{6B704520-864E-433F-9FD6-9EF795A62B3C}" type="presOf" srcId="{98C86A2C-F1AE-424D-91BA-935C135D0D30}" destId="{7FF8D5F4-1FF8-4169-B584-127FECBD30D0}" srcOrd="0" destOrd="0" presId="urn:microsoft.com/office/officeart/2005/8/layout/chevron2"/>
    <dgm:cxn modelId="{1DAE56F2-8EF0-4558-B2A4-9BEF8284EFF2}" srcId="{98C86A2C-F1AE-424D-91BA-935C135D0D30}" destId="{EF6ABABB-F01E-4258-97FA-2C497CA1DAD3}" srcOrd="1" destOrd="0" parTransId="{097FCEEF-3D37-41E1-8259-B314160E6413}" sibTransId="{36D7752A-1E87-4BCC-9D91-66B35434492C}"/>
    <dgm:cxn modelId="{200961B3-4CBE-4817-89B4-8FEE6D681DAE}" type="presParOf" srcId="{265422FD-BAEE-4666-8982-C73C9DD0B4E7}" destId="{FAE48070-1029-493A-92E0-2EE3EEBF7E33}" srcOrd="0" destOrd="0" presId="urn:microsoft.com/office/officeart/2005/8/layout/chevron2"/>
    <dgm:cxn modelId="{D0398207-E532-4689-811B-1CAEE06BF6B3}" type="presParOf" srcId="{FAE48070-1029-493A-92E0-2EE3EEBF7E33}" destId="{7FF8D5F4-1FF8-4169-B584-127FECBD30D0}" srcOrd="0" destOrd="0" presId="urn:microsoft.com/office/officeart/2005/8/layout/chevron2"/>
    <dgm:cxn modelId="{E5781207-1969-457D-9250-AD032AD1AEFE}" type="presParOf" srcId="{FAE48070-1029-493A-92E0-2EE3EEBF7E33}" destId="{E803A1F7-536C-4B66-9728-9D53A2264808}" srcOrd="1" destOrd="0" presId="urn:microsoft.com/office/officeart/2005/8/layout/chevron2"/>
    <dgm:cxn modelId="{19BB9895-33A1-47AD-B168-AD0CE4ED3DA4}" type="presParOf" srcId="{265422FD-BAEE-4666-8982-C73C9DD0B4E7}" destId="{D4954B12-63AF-4868-A76F-E7E5C9884CA3}" srcOrd="1" destOrd="0" presId="urn:microsoft.com/office/officeart/2005/8/layout/chevron2"/>
    <dgm:cxn modelId="{0D882170-E14C-47F0-B233-03A00C248CBB}" type="presParOf" srcId="{265422FD-BAEE-4666-8982-C73C9DD0B4E7}" destId="{144BE989-1730-4D24-ADF3-6A1C06DF4CC9}" srcOrd="2" destOrd="0" presId="urn:microsoft.com/office/officeart/2005/8/layout/chevron2"/>
    <dgm:cxn modelId="{9D926C77-0F97-4D51-8FCB-67FD63E7CF6D}" type="presParOf" srcId="{144BE989-1730-4D24-ADF3-6A1C06DF4CC9}" destId="{272DAC5A-36C4-4E58-A560-C81F99121267}" srcOrd="0" destOrd="0" presId="urn:microsoft.com/office/officeart/2005/8/layout/chevron2"/>
    <dgm:cxn modelId="{206466AE-DC6F-49DE-9E08-0F21FE77C949}" type="presParOf" srcId="{144BE989-1730-4D24-ADF3-6A1C06DF4CC9}" destId="{89202917-224B-4B50-95BE-D3F6C8928544}" srcOrd="1" destOrd="0" presId="urn:microsoft.com/office/officeart/2005/8/layout/chevron2"/>
    <dgm:cxn modelId="{0E695702-E6A7-4D84-8889-3C274F334CA3}" type="presParOf" srcId="{265422FD-BAEE-4666-8982-C73C9DD0B4E7}" destId="{DABBDEB4-5E9A-410E-8C31-7F15D6220F23}" srcOrd="3" destOrd="0" presId="urn:microsoft.com/office/officeart/2005/8/layout/chevron2"/>
    <dgm:cxn modelId="{BAABBCB9-70C6-4A8E-A20D-F5EB4668AA96}" type="presParOf" srcId="{265422FD-BAEE-4666-8982-C73C9DD0B4E7}" destId="{E099174A-F72E-4914-AEFD-057434626FD8}" srcOrd="4" destOrd="0" presId="urn:microsoft.com/office/officeart/2005/8/layout/chevron2"/>
    <dgm:cxn modelId="{CE6A2A5A-1C54-4FC1-A95F-2A74536DA56F}" type="presParOf" srcId="{E099174A-F72E-4914-AEFD-057434626FD8}" destId="{D4939823-7120-446E-91D2-17BEFF362192}" srcOrd="0" destOrd="0" presId="urn:microsoft.com/office/officeart/2005/8/layout/chevron2"/>
    <dgm:cxn modelId="{184D6816-78A9-4C98-AC45-EFB389532526}" type="presParOf" srcId="{E099174A-F72E-4914-AEFD-057434626FD8}" destId="{22671206-0B4D-4598-BFEB-AFD41C1B8A6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727FA9D-C021-4F08-BC70-80C61184183D}" type="doc">
      <dgm:prSet loTypeId="urn:microsoft.com/office/officeart/2005/8/layout/chevron2" loCatId="list" qsTypeId="urn:microsoft.com/office/officeart/2005/8/quickstyle/simple3" qsCatId="simple" csTypeId="urn:microsoft.com/office/officeart/2005/8/colors/accent3_2" csCatId="accent3" phldr="1"/>
      <dgm:spPr/>
      <dgm:t>
        <a:bodyPr/>
        <a:lstStyle/>
        <a:p>
          <a:endParaRPr lang="ru-RU"/>
        </a:p>
      </dgm:t>
    </dgm:pt>
    <dgm:pt modelId="{98C86A2C-F1AE-424D-91BA-935C135D0D30}">
      <dgm:prSet phldrT="[Текст]" custT="1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церебральный</a:t>
          </a:r>
        </a:p>
      </dgm:t>
    </dgm:pt>
    <dgm:pt modelId="{70650AEE-5F97-4D4B-835A-EA6328188F8B}" type="parTrans" cxnId="{2938E43D-629F-40D8-98FE-492208E43960}">
      <dgm:prSet/>
      <dgm:spPr/>
      <dgm:t>
        <a:bodyPr/>
        <a:lstStyle/>
        <a:p>
          <a:endParaRPr lang="ru-RU"/>
        </a:p>
      </dgm:t>
    </dgm:pt>
    <dgm:pt modelId="{DB4D0083-0C5F-4592-92B4-4E5BD5D22C87}" type="sibTrans" cxnId="{2938E43D-629F-40D8-98FE-492208E43960}">
      <dgm:prSet/>
      <dgm:spPr/>
      <dgm:t>
        <a:bodyPr/>
        <a:lstStyle/>
        <a:p>
          <a:endParaRPr lang="ru-RU"/>
        </a:p>
      </dgm:t>
    </dgm:pt>
    <dgm:pt modelId="{D04A54D1-2055-45A7-9A55-2A289EF062CE}">
      <dgm:prSet phldrT="[Текст]" custT="1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аритмический</a:t>
          </a:r>
        </a:p>
      </dgm:t>
    </dgm:pt>
    <dgm:pt modelId="{E988363E-0F2C-4403-8689-9FCADDF3C70E}" type="parTrans" cxnId="{31D29535-2514-4351-85A6-72009999E62C}">
      <dgm:prSet/>
      <dgm:spPr/>
      <dgm:t>
        <a:bodyPr/>
        <a:lstStyle/>
        <a:p>
          <a:endParaRPr lang="ru-RU"/>
        </a:p>
      </dgm:t>
    </dgm:pt>
    <dgm:pt modelId="{5598AAC2-2239-4A32-B7F9-EB85DB252E2F}" type="sibTrans" cxnId="{31D29535-2514-4351-85A6-72009999E62C}">
      <dgm:prSet/>
      <dgm:spPr/>
      <dgm:t>
        <a:bodyPr/>
        <a:lstStyle/>
        <a:p>
          <a:endParaRPr lang="ru-RU"/>
        </a:p>
      </dgm:t>
    </dgm:pt>
    <dgm:pt modelId="{9748E6FB-5647-4E20-B0E1-4813AED3953E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Наиболее сложный для распознания вариант, нередко диагностируется ретроспективно, по данным ЭКГ.</a:t>
          </a:r>
        </a:p>
      </dgm:t>
    </dgm:pt>
    <dgm:pt modelId="{C5B91C55-77C8-47AC-AB72-A4DCC5A3697B}" type="parTrans" cxnId="{76A06270-934A-4389-9A14-CBAB74725B27}">
      <dgm:prSet/>
      <dgm:spPr/>
      <dgm:t>
        <a:bodyPr/>
        <a:lstStyle/>
        <a:p>
          <a:endParaRPr lang="ru-RU"/>
        </a:p>
      </dgm:t>
    </dgm:pt>
    <dgm:pt modelId="{265CA9EB-D756-4434-8351-654DCA87F41E}" type="sibTrans" cxnId="{76A06270-934A-4389-9A14-CBAB74725B27}">
      <dgm:prSet/>
      <dgm:spPr/>
      <dgm:t>
        <a:bodyPr/>
        <a:lstStyle/>
        <a:p>
          <a:endParaRPr lang="ru-RU"/>
        </a:p>
      </dgm:t>
    </dgm:pt>
    <dgm:pt modelId="{DED35848-E402-48CF-9C74-F3AEF1F30AAE}">
      <dgm:prSet phldrT="[Текст]" custT="1">
        <dgm:style>
          <a:lnRef idx="2">
            <a:schemeClr val="accent5"/>
          </a:lnRef>
          <a:fillRef idx="1">
            <a:schemeClr val="lt1"/>
          </a:fillRef>
          <a:effectRef idx="0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ru-RU" sz="1400" b="1">
              <a:latin typeface="Times New Roman" pitchFamily="18" charset="0"/>
              <a:cs typeface="Times New Roman" pitchFamily="18" charset="0"/>
            </a:rPr>
            <a:t>безболевой</a:t>
          </a:r>
        </a:p>
      </dgm:t>
    </dgm:pt>
    <dgm:pt modelId="{065A98E2-D892-40FD-BACF-DC38808CB012}" type="sibTrans" cxnId="{D9132F19-B33A-418B-9274-D262A6A0F4E0}">
      <dgm:prSet/>
      <dgm:spPr/>
      <dgm:t>
        <a:bodyPr/>
        <a:lstStyle/>
        <a:p>
          <a:endParaRPr lang="ru-RU"/>
        </a:p>
      </dgm:t>
    </dgm:pt>
    <dgm:pt modelId="{455DAE95-6E72-45A4-8F6C-F1BAD0D31A1C}" type="parTrans" cxnId="{D9132F19-B33A-418B-9274-D262A6A0F4E0}">
      <dgm:prSet/>
      <dgm:spPr/>
      <dgm:t>
        <a:bodyPr/>
        <a:lstStyle/>
        <a:p>
          <a:endParaRPr lang="ru-RU"/>
        </a:p>
      </dgm:t>
    </dgm:pt>
    <dgm:pt modelId="{8F297B68-AFC2-43E0-8B16-DCA181FF3DEA}">
      <dgm:prSet phldrT="[Текст]"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Нарушения ритма служат единственным клиническим  проявлением и преобладают в клинической картине.</a:t>
          </a:r>
        </a:p>
      </dgm:t>
    </dgm:pt>
    <dgm:pt modelId="{D74B769D-0036-4EFF-8DBE-194A48CD5C53}" type="sibTrans" cxnId="{1AC27843-69B5-4654-BD70-FA13A5A6E676}">
      <dgm:prSet/>
      <dgm:spPr/>
      <dgm:t>
        <a:bodyPr/>
        <a:lstStyle/>
        <a:p>
          <a:endParaRPr lang="ru-RU"/>
        </a:p>
      </dgm:t>
    </dgm:pt>
    <dgm:pt modelId="{BBFBEFB6-89A9-406B-A769-D338CA7E2A64}" type="parTrans" cxnId="{1AC27843-69B5-4654-BD70-FA13A5A6E676}">
      <dgm:prSet/>
      <dgm:spPr/>
      <dgm:t>
        <a:bodyPr/>
        <a:lstStyle/>
        <a:p>
          <a:endParaRPr lang="ru-RU"/>
        </a:p>
      </dgm:t>
    </dgm:pt>
    <dgm:pt modelId="{5F4D3612-737B-4C72-89B1-636239500116}">
      <dgm:prSet custT="1"/>
      <dgm:spPr/>
      <dgm:t>
        <a:bodyPr/>
        <a:lstStyle/>
        <a:p>
          <a:r>
            <a:rPr lang="ru-RU" sz="1400">
              <a:latin typeface="Times New Roman" pitchFamily="18" charset="0"/>
              <a:cs typeface="Times New Roman" pitchFamily="18" charset="0"/>
            </a:rPr>
            <a:t>В клинической картине преобладают признаки нарушения мозгового кровообращения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: </a:t>
          </a:r>
          <a:r>
            <a:rPr lang="ru-RU" sz="1400">
              <a:latin typeface="Times New Roman" pitchFamily="18" charset="0"/>
              <a:cs typeface="Times New Roman" pitchFamily="18" charset="0"/>
            </a:rPr>
            <a:t>обморок, головокружение, возможна очаговая неврологическая симптоматика</a:t>
          </a:r>
          <a:r>
            <a:rPr lang="ru-RU" sz="1200">
              <a:latin typeface="Times New Roman" pitchFamily="18" charset="0"/>
              <a:cs typeface="Times New Roman" pitchFamily="18" charset="0"/>
            </a:rPr>
            <a:t>.</a:t>
          </a:r>
        </a:p>
      </dgm:t>
    </dgm:pt>
    <dgm:pt modelId="{181DCBAF-23A4-4187-B3F0-02452081A28A}" type="parTrans" cxnId="{0098B0ED-0A7C-410B-A37C-E0DFA64D575C}">
      <dgm:prSet/>
      <dgm:spPr/>
      <dgm:t>
        <a:bodyPr/>
        <a:lstStyle/>
        <a:p>
          <a:endParaRPr lang="ru-RU"/>
        </a:p>
      </dgm:t>
    </dgm:pt>
    <dgm:pt modelId="{A64292D2-2262-4EB5-9E14-AFCCFCA524B0}" type="sibTrans" cxnId="{0098B0ED-0A7C-410B-A37C-E0DFA64D575C}">
      <dgm:prSet/>
      <dgm:spPr/>
      <dgm:t>
        <a:bodyPr/>
        <a:lstStyle/>
        <a:p>
          <a:endParaRPr lang="ru-RU"/>
        </a:p>
      </dgm:t>
    </dgm:pt>
    <dgm:pt modelId="{265422FD-BAEE-4666-8982-C73C9DD0B4E7}" type="pres">
      <dgm:prSet presAssocID="{8727FA9D-C021-4F08-BC70-80C61184183D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FAE48070-1029-493A-92E0-2EE3EEBF7E33}" type="pres">
      <dgm:prSet presAssocID="{98C86A2C-F1AE-424D-91BA-935C135D0D30}" presName="composite" presStyleCnt="0"/>
      <dgm:spPr/>
    </dgm:pt>
    <dgm:pt modelId="{7FF8D5F4-1FF8-4169-B584-127FECBD30D0}" type="pres">
      <dgm:prSet presAssocID="{98C86A2C-F1AE-424D-91BA-935C135D0D30}" presName="parentText" presStyleLbl="alignNode1" presStyleIdx="0" presStyleCnt="3" custLinFactNeighborX="0" custLinFactNeighborY="-71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03A1F7-536C-4B66-9728-9D53A2264808}" type="pres">
      <dgm:prSet presAssocID="{98C86A2C-F1AE-424D-91BA-935C135D0D30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954B12-63AF-4868-A76F-E7E5C9884CA3}" type="pres">
      <dgm:prSet presAssocID="{DB4D0083-0C5F-4592-92B4-4E5BD5D22C87}" presName="sp" presStyleCnt="0"/>
      <dgm:spPr/>
    </dgm:pt>
    <dgm:pt modelId="{144BE989-1730-4D24-ADF3-6A1C06DF4CC9}" type="pres">
      <dgm:prSet presAssocID="{D04A54D1-2055-45A7-9A55-2A289EF062CE}" presName="composite" presStyleCnt="0"/>
      <dgm:spPr/>
    </dgm:pt>
    <dgm:pt modelId="{272DAC5A-36C4-4E58-A560-C81F99121267}" type="pres">
      <dgm:prSet presAssocID="{D04A54D1-2055-45A7-9A55-2A289EF062CE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9202917-224B-4B50-95BE-D3F6C8928544}" type="pres">
      <dgm:prSet presAssocID="{D04A54D1-2055-45A7-9A55-2A289EF062CE}" presName="descendantText" presStyleLbl="alignAcc1" presStyleIdx="1" presStyleCnt="3" custLinFactNeighborX="0" custLinFactNeighborY="611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ABBDEB4-5E9A-410E-8C31-7F15D6220F23}" type="pres">
      <dgm:prSet presAssocID="{5598AAC2-2239-4A32-B7F9-EB85DB252E2F}" presName="sp" presStyleCnt="0"/>
      <dgm:spPr/>
    </dgm:pt>
    <dgm:pt modelId="{E099174A-F72E-4914-AEFD-057434626FD8}" type="pres">
      <dgm:prSet presAssocID="{DED35848-E402-48CF-9C74-F3AEF1F30AAE}" presName="composite" presStyleCnt="0"/>
      <dgm:spPr/>
    </dgm:pt>
    <dgm:pt modelId="{D4939823-7120-446E-91D2-17BEFF362192}" type="pres">
      <dgm:prSet presAssocID="{DED35848-E402-48CF-9C74-F3AEF1F30AAE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2671206-0B4D-4598-BFEB-AFD41C1B8A6C}" type="pres">
      <dgm:prSet presAssocID="{DED35848-E402-48CF-9C74-F3AEF1F30AAE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AC27843-69B5-4654-BD70-FA13A5A6E676}" srcId="{D04A54D1-2055-45A7-9A55-2A289EF062CE}" destId="{8F297B68-AFC2-43E0-8B16-DCA181FF3DEA}" srcOrd="0" destOrd="0" parTransId="{BBFBEFB6-89A9-406B-A769-D338CA7E2A64}" sibTransId="{D74B769D-0036-4EFF-8DBE-194A48CD5C53}"/>
    <dgm:cxn modelId="{0BCE2CE2-FAB5-460A-8C2D-D3340B510244}" type="presOf" srcId="{98C86A2C-F1AE-424D-91BA-935C135D0D30}" destId="{7FF8D5F4-1FF8-4169-B584-127FECBD30D0}" srcOrd="0" destOrd="0" presId="urn:microsoft.com/office/officeart/2005/8/layout/chevron2"/>
    <dgm:cxn modelId="{5986B529-F35C-4774-AEE5-D05514DA8857}" type="presOf" srcId="{8727FA9D-C021-4F08-BC70-80C61184183D}" destId="{265422FD-BAEE-4666-8982-C73C9DD0B4E7}" srcOrd="0" destOrd="0" presId="urn:microsoft.com/office/officeart/2005/8/layout/chevron2"/>
    <dgm:cxn modelId="{58EE0984-9E77-4F55-9309-1E05AF9DAB6B}" type="presOf" srcId="{D04A54D1-2055-45A7-9A55-2A289EF062CE}" destId="{272DAC5A-36C4-4E58-A560-C81F99121267}" srcOrd="0" destOrd="0" presId="urn:microsoft.com/office/officeart/2005/8/layout/chevron2"/>
    <dgm:cxn modelId="{0DEDB626-EB3E-4558-961B-B4FFDD256154}" type="presOf" srcId="{9748E6FB-5647-4E20-B0E1-4813AED3953E}" destId="{22671206-0B4D-4598-BFEB-AFD41C1B8A6C}" srcOrd="0" destOrd="0" presId="urn:microsoft.com/office/officeart/2005/8/layout/chevron2"/>
    <dgm:cxn modelId="{D9132F19-B33A-418B-9274-D262A6A0F4E0}" srcId="{8727FA9D-C021-4F08-BC70-80C61184183D}" destId="{DED35848-E402-48CF-9C74-F3AEF1F30AAE}" srcOrd="2" destOrd="0" parTransId="{455DAE95-6E72-45A4-8F6C-F1BAD0D31A1C}" sibTransId="{065A98E2-D892-40FD-BACF-DC38808CB012}"/>
    <dgm:cxn modelId="{89EA5FAF-0B8E-43FF-8DA9-72B5232C61E3}" type="presOf" srcId="{5F4D3612-737B-4C72-89B1-636239500116}" destId="{E803A1F7-536C-4B66-9728-9D53A2264808}" srcOrd="0" destOrd="0" presId="urn:microsoft.com/office/officeart/2005/8/layout/chevron2"/>
    <dgm:cxn modelId="{31D29535-2514-4351-85A6-72009999E62C}" srcId="{8727FA9D-C021-4F08-BC70-80C61184183D}" destId="{D04A54D1-2055-45A7-9A55-2A289EF062CE}" srcOrd="1" destOrd="0" parTransId="{E988363E-0F2C-4403-8689-9FCADDF3C70E}" sibTransId="{5598AAC2-2239-4A32-B7F9-EB85DB252E2F}"/>
    <dgm:cxn modelId="{2938E43D-629F-40D8-98FE-492208E43960}" srcId="{8727FA9D-C021-4F08-BC70-80C61184183D}" destId="{98C86A2C-F1AE-424D-91BA-935C135D0D30}" srcOrd="0" destOrd="0" parTransId="{70650AEE-5F97-4D4B-835A-EA6328188F8B}" sibTransId="{DB4D0083-0C5F-4592-92B4-4E5BD5D22C87}"/>
    <dgm:cxn modelId="{41D3A857-C909-4078-95F1-12DEA5D111D2}" type="presOf" srcId="{DED35848-E402-48CF-9C74-F3AEF1F30AAE}" destId="{D4939823-7120-446E-91D2-17BEFF362192}" srcOrd="0" destOrd="0" presId="urn:microsoft.com/office/officeart/2005/8/layout/chevron2"/>
    <dgm:cxn modelId="{28F89041-9B64-4D11-94CC-3B62E572A129}" type="presOf" srcId="{8F297B68-AFC2-43E0-8B16-DCA181FF3DEA}" destId="{89202917-224B-4B50-95BE-D3F6C8928544}" srcOrd="0" destOrd="0" presId="urn:microsoft.com/office/officeart/2005/8/layout/chevron2"/>
    <dgm:cxn modelId="{0098B0ED-0A7C-410B-A37C-E0DFA64D575C}" srcId="{98C86A2C-F1AE-424D-91BA-935C135D0D30}" destId="{5F4D3612-737B-4C72-89B1-636239500116}" srcOrd="0" destOrd="0" parTransId="{181DCBAF-23A4-4187-B3F0-02452081A28A}" sibTransId="{A64292D2-2262-4EB5-9E14-AFCCFCA524B0}"/>
    <dgm:cxn modelId="{76A06270-934A-4389-9A14-CBAB74725B27}" srcId="{DED35848-E402-48CF-9C74-F3AEF1F30AAE}" destId="{9748E6FB-5647-4E20-B0E1-4813AED3953E}" srcOrd="0" destOrd="0" parTransId="{C5B91C55-77C8-47AC-AB72-A4DCC5A3697B}" sibTransId="{265CA9EB-D756-4434-8351-654DCA87F41E}"/>
    <dgm:cxn modelId="{8F39227E-DDC0-45AC-B176-554E1EFAC4D8}" type="presParOf" srcId="{265422FD-BAEE-4666-8982-C73C9DD0B4E7}" destId="{FAE48070-1029-493A-92E0-2EE3EEBF7E33}" srcOrd="0" destOrd="0" presId="urn:microsoft.com/office/officeart/2005/8/layout/chevron2"/>
    <dgm:cxn modelId="{94FD3907-4BAA-4DCD-8199-FB8202A2C7C9}" type="presParOf" srcId="{FAE48070-1029-493A-92E0-2EE3EEBF7E33}" destId="{7FF8D5F4-1FF8-4169-B584-127FECBD30D0}" srcOrd="0" destOrd="0" presId="urn:microsoft.com/office/officeart/2005/8/layout/chevron2"/>
    <dgm:cxn modelId="{5D3197A9-972B-456A-BAB4-865C87C4683A}" type="presParOf" srcId="{FAE48070-1029-493A-92E0-2EE3EEBF7E33}" destId="{E803A1F7-536C-4B66-9728-9D53A2264808}" srcOrd="1" destOrd="0" presId="urn:microsoft.com/office/officeart/2005/8/layout/chevron2"/>
    <dgm:cxn modelId="{788B326A-A8E5-441C-A12A-CAE5073161D5}" type="presParOf" srcId="{265422FD-BAEE-4666-8982-C73C9DD0B4E7}" destId="{D4954B12-63AF-4868-A76F-E7E5C9884CA3}" srcOrd="1" destOrd="0" presId="urn:microsoft.com/office/officeart/2005/8/layout/chevron2"/>
    <dgm:cxn modelId="{145AF56A-C3BC-489E-B339-0B1EA81C2EB6}" type="presParOf" srcId="{265422FD-BAEE-4666-8982-C73C9DD0B4E7}" destId="{144BE989-1730-4D24-ADF3-6A1C06DF4CC9}" srcOrd="2" destOrd="0" presId="urn:microsoft.com/office/officeart/2005/8/layout/chevron2"/>
    <dgm:cxn modelId="{68BA45E7-8828-4585-804A-10F6C4252500}" type="presParOf" srcId="{144BE989-1730-4D24-ADF3-6A1C06DF4CC9}" destId="{272DAC5A-36C4-4E58-A560-C81F99121267}" srcOrd="0" destOrd="0" presId="urn:microsoft.com/office/officeart/2005/8/layout/chevron2"/>
    <dgm:cxn modelId="{61D9FC95-24AA-4DE9-9301-B6320F96C6D9}" type="presParOf" srcId="{144BE989-1730-4D24-ADF3-6A1C06DF4CC9}" destId="{89202917-224B-4B50-95BE-D3F6C8928544}" srcOrd="1" destOrd="0" presId="urn:microsoft.com/office/officeart/2005/8/layout/chevron2"/>
    <dgm:cxn modelId="{DE733C62-1CEE-4D75-B7BF-54EB28E6FEAF}" type="presParOf" srcId="{265422FD-BAEE-4666-8982-C73C9DD0B4E7}" destId="{DABBDEB4-5E9A-410E-8C31-7F15D6220F23}" srcOrd="3" destOrd="0" presId="urn:microsoft.com/office/officeart/2005/8/layout/chevron2"/>
    <dgm:cxn modelId="{20626D18-1171-4D4E-8FCC-FD801AADBC40}" type="presParOf" srcId="{265422FD-BAEE-4666-8982-C73C9DD0B4E7}" destId="{E099174A-F72E-4914-AEFD-057434626FD8}" srcOrd="4" destOrd="0" presId="urn:microsoft.com/office/officeart/2005/8/layout/chevron2"/>
    <dgm:cxn modelId="{1FE2DE62-16FE-4FFC-BCCD-237B822D67E7}" type="presParOf" srcId="{E099174A-F72E-4914-AEFD-057434626FD8}" destId="{D4939823-7120-446E-91D2-17BEFF362192}" srcOrd="0" destOrd="0" presId="urn:microsoft.com/office/officeart/2005/8/layout/chevron2"/>
    <dgm:cxn modelId="{6BA071D0-FF60-4839-A172-704E90291857}" type="presParOf" srcId="{E099174A-F72E-4914-AEFD-057434626FD8}" destId="{22671206-0B4D-4598-BFEB-AFD41C1B8A6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FF8D5F4-1FF8-4169-B584-127FECBD30D0}">
      <dsp:nvSpPr>
        <dsp:cNvPr id="0" name=""/>
        <dsp:cNvSpPr/>
      </dsp:nvSpPr>
      <dsp:spPr>
        <a:xfrm rot="5400000">
          <a:off x="-169777" y="348578"/>
          <a:ext cx="1131847" cy="792293"/>
        </a:xfrm>
        <a:prstGeom prst="chevron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абдоминальный</a:t>
          </a:r>
        </a:p>
      </dsp:txBody>
      <dsp:txXfrm rot="5400000">
        <a:off x="-169777" y="348578"/>
        <a:ext cx="1131847" cy="792293"/>
      </dsp:txXfrm>
    </dsp:sp>
    <dsp:sp modelId="{E803A1F7-536C-4B66-9728-9D53A2264808}">
      <dsp:nvSpPr>
        <dsp:cNvPr id="0" name=""/>
        <dsp:cNvSpPr/>
      </dsp:nvSpPr>
      <dsp:spPr>
        <a:xfrm rot="5400000">
          <a:off x="2595845" y="-1803062"/>
          <a:ext cx="1087003" cy="469410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Проявляется сочетанием эпигастральных болей с диспептическими явлениями- тошнотой, не приносящей облегчение рвотой, икотой, отрыжкой, вздутием живота, напряжением брюшной стенки и болезненностью при пальпации в эпигастрии.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200" kern="1200">
            <a:latin typeface="Times New Roman" pitchFamily="18" charset="0"/>
            <a:cs typeface="Times New Roman" pitchFamily="18" charset="0"/>
          </a:endParaRPr>
        </a:p>
      </dsp:txBody>
      <dsp:txXfrm rot="5400000">
        <a:off x="2595845" y="-1803062"/>
        <a:ext cx="1087003" cy="4694106"/>
      </dsp:txXfrm>
    </dsp:sp>
    <dsp:sp modelId="{272DAC5A-36C4-4E58-A560-C81F99121267}">
      <dsp:nvSpPr>
        <dsp:cNvPr id="0" name=""/>
        <dsp:cNvSpPr/>
      </dsp:nvSpPr>
      <dsp:spPr>
        <a:xfrm rot="5400000">
          <a:off x="-169777" y="1282602"/>
          <a:ext cx="1131847" cy="792293"/>
        </a:xfrm>
        <a:prstGeom prst="chevron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астматический</a:t>
          </a:r>
        </a:p>
      </dsp:txBody>
      <dsp:txXfrm rot="5400000">
        <a:off x="-169777" y="1282602"/>
        <a:ext cx="1131847" cy="792293"/>
      </dsp:txXfrm>
    </dsp:sp>
    <dsp:sp modelId="{89202917-224B-4B50-95BE-D3F6C8928544}">
      <dsp:nvSpPr>
        <dsp:cNvPr id="0" name=""/>
        <dsp:cNvSpPr/>
      </dsp:nvSpPr>
      <dsp:spPr>
        <a:xfrm rot="5400000">
          <a:off x="2771496" y="-857197"/>
          <a:ext cx="735701" cy="469410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Единственным признаком может служить приступ одышки, вследствие острой левожелудочковой недостаточности, причиной которой является обширный инфаркт миокарда.</a:t>
          </a:r>
        </a:p>
      </dsp:txBody>
      <dsp:txXfrm rot="5400000">
        <a:off x="2771496" y="-857197"/>
        <a:ext cx="735701" cy="4694106"/>
      </dsp:txXfrm>
    </dsp:sp>
    <dsp:sp modelId="{D4939823-7120-446E-91D2-17BEFF362192}">
      <dsp:nvSpPr>
        <dsp:cNvPr id="0" name=""/>
        <dsp:cNvSpPr/>
      </dsp:nvSpPr>
      <dsp:spPr>
        <a:xfrm rot="5400000">
          <a:off x="-169777" y="2234182"/>
          <a:ext cx="1131847" cy="792293"/>
        </a:xfrm>
        <a:prstGeom prst="chevron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малосимптомный</a:t>
          </a:r>
        </a:p>
      </dsp:txBody>
      <dsp:txXfrm rot="5400000">
        <a:off x="-169777" y="2234182"/>
        <a:ext cx="1131847" cy="792293"/>
      </dsp:txXfrm>
    </dsp:sp>
    <dsp:sp modelId="{22671206-0B4D-4598-BFEB-AFD41C1B8A6C}">
      <dsp:nvSpPr>
        <dsp:cNvPr id="0" name=""/>
        <dsp:cNvSpPr/>
      </dsp:nvSpPr>
      <dsp:spPr>
        <a:xfrm rot="5400000">
          <a:off x="2771496" y="103572"/>
          <a:ext cx="735701" cy="469410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Характеризуется неспецифической симптоматикой</a:t>
          </a:r>
          <a:r>
            <a:rPr lang="ru-RU" sz="1200" kern="1200"/>
            <a:t>, </a:t>
          </a:r>
          <a:r>
            <a:rPr lang="ru-RU" sz="1400" kern="1200">
              <a:latin typeface="Times New Roman" pitchFamily="18" charset="0"/>
              <a:cs typeface="Times New Roman" pitchFamily="18" charset="0"/>
            </a:rPr>
            <a:t>отсутствием аппетита, мимолетным головокружением или одышкой, неясным субфебрилитетом и тд.</a:t>
          </a:r>
        </a:p>
      </dsp:txBody>
      <dsp:txXfrm rot="5400000">
        <a:off x="2771496" y="103572"/>
        <a:ext cx="735701" cy="4694106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FF8D5F4-1FF8-4169-B584-127FECBD30D0}">
      <dsp:nvSpPr>
        <dsp:cNvPr id="0" name=""/>
        <dsp:cNvSpPr/>
      </dsp:nvSpPr>
      <dsp:spPr>
        <a:xfrm rot="5400000">
          <a:off x="-177401" y="179883"/>
          <a:ext cx="1182673" cy="827871"/>
        </a:xfrm>
        <a:prstGeom prst="chevron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церебральный</a:t>
          </a:r>
        </a:p>
      </dsp:txBody>
      <dsp:txXfrm rot="5400000">
        <a:off x="-177401" y="179883"/>
        <a:ext cx="1182673" cy="827871"/>
      </dsp:txXfrm>
    </dsp:sp>
    <dsp:sp modelId="{E803A1F7-536C-4B66-9728-9D53A2264808}">
      <dsp:nvSpPr>
        <dsp:cNvPr id="0" name=""/>
        <dsp:cNvSpPr/>
      </dsp:nvSpPr>
      <dsp:spPr>
        <a:xfrm rot="5400000">
          <a:off x="2758277" y="-1927083"/>
          <a:ext cx="769142" cy="462995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В клинической картине преобладают признаки нарушения мозгового кровообращения</a:t>
          </a:r>
          <a:r>
            <a:rPr lang="ru-RU" sz="1200" kern="1200">
              <a:latin typeface="Times New Roman" pitchFamily="18" charset="0"/>
              <a:cs typeface="Times New Roman" pitchFamily="18" charset="0"/>
            </a:rPr>
            <a:t>: </a:t>
          </a:r>
          <a:r>
            <a:rPr lang="ru-RU" sz="1400" kern="1200">
              <a:latin typeface="Times New Roman" pitchFamily="18" charset="0"/>
              <a:cs typeface="Times New Roman" pitchFamily="18" charset="0"/>
            </a:rPr>
            <a:t>обморок, головокружение, возможна очаговая неврологическая симптоматика</a:t>
          </a:r>
          <a:r>
            <a:rPr lang="ru-RU" sz="1200" kern="1200">
              <a:latin typeface="Times New Roman" pitchFamily="18" charset="0"/>
              <a:cs typeface="Times New Roman" pitchFamily="18" charset="0"/>
            </a:rPr>
            <a:t>.</a:t>
          </a:r>
        </a:p>
      </dsp:txBody>
      <dsp:txXfrm rot="5400000">
        <a:off x="2758277" y="-1927083"/>
        <a:ext cx="769142" cy="4629953"/>
      </dsp:txXfrm>
    </dsp:sp>
    <dsp:sp modelId="{272DAC5A-36C4-4E58-A560-C81F99121267}">
      <dsp:nvSpPr>
        <dsp:cNvPr id="0" name=""/>
        <dsp:cNvSpPr/>
      </dsp:nvSpPr>
      <dsp:spPr>
        <a:xfrm rot="5400000">
          <a:off x="-177401" y="1162451"/>
          <a:ext cx="1182673" cy="827871"/>
        </a:xfrm>
        <a:prstGeom prst="chevron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аритмический</a:t>
          </a:r>
        </a:p>
      </dsp:txBody>
      <dsp:txXfrm rot="5400000">
        <a:off x="-177401" y="1162451"/>
        <a:ext cx="1182673" cy="827871"/>
      </dsp:txXfrm>
    </dsp:sp>
    <dsp:sp modelId="{89202917-224B-4B50-95BE-D3F6C8928544}">
      <dsp:nvSpPr>
        <dsp:cNvPr id="0" name=""/>
        <dsp:cNvSpPr/>
      </dsp:nvSpPr>
      <dsp:spPr>
        <a:xfrm rot="5400000">
          <a:off x="2758479" y="-898579"/>
          <a:ext cx="768738" cy="462995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Нарушения ритма служат единственным клиническим  проявлением и преобладают в клинической картине.</a:t>
          </a:r>
        </a:p>
      </dsp:txBody>
      <dsp:txXfrm rot="5400000">
        <a:off x="2758479" y="-898579"/>
        <a:ext cx="768738" cy="4629953"/>
      </dsp:txXfrm>
    </dsp:sp>
    <dsp:sp modelId="{D4939823-7120-446E-91D2-17BEFF362192}">
      <dsp:nvSpPr>
        <dsp:cNvPr id="0" name=""/>
        <dsp:cNvSpPr/>
      </dsp:nvSpPr>
      <dsp:spPr>
        <a:xfrm rot="5400000">
          <a:off x="-177401" y="2144180"/>
          <a:ext cx="1182673" cy="827871"/>
        </a:xfrm>
        <a:prstGeom prst="chevron">
          <a:avLst/>
        </a:prstGeom>
        <a:solidFill>
          <a:schemeClr val="lt1"/>
        </a:solidFill>
        <a:ln w="25400" cap="flat" cmpd="sng" algn="ctr">
          <a:solidFill>
            <a:schemeClr val="accent5"/>
          </a:solidFill>
          <a:prstDash val="solid"/>
        </a:ln>
        <a:effectLst/>
      </dsp:spPr>
      <dsp:style>
        <a:lnRef idx="2">
          <a:schemeClr val="accent5"/>
        </a:lnRef>
        <a:fillRef idx="1">
          <a:schemeClr val="lt1"/>
        </a:fillRef>
        <a:effectRef idx="0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latin typeface="Times New Roman" pitchFamily="18" charset="0"/>
              <a:cs typeface="Times New Roman" pitchFamily="18" charset="0"/>
            </a:rPr>
            <a:t>безболевой</a:t>
          </a:r>
        </a:p>
      </dsp:txBody>
      <dsp:txXfrm rot="5400000">
        <a:off x="-177401" y="2144180"/>
        <a:ext cx="1182673" cy="827871"/>
      </dsp:txXfrm>
    </dsp:sp>
    <dsp:sp modelId="{22671206-0B4D-4598-BFEB-AFD41C1B8A6C}">
      <dsp:nvSpPr>
        <dsp:cNvPr id="0" name=""/>
        <dsp:cNvSpPr/>
      </dsp:nvSpPr>
      <dsp:spPr>
        <a:xfrm rot="5400000">
          <a:off x="2758479" y="36171"/>
          <a:ext cx="768738" cy="462995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>
              <a:latin typeface="Times New Roman" pitchFamily="18" charset="0"/>
              <a:cs typeface="Times New Roman" pitchFamily="18" charset="0"/>
            </a:rPr>
            <a:t>Наиболее сложный для распознания вариант, нередко диагностируется ретроспективно, по данным ЭКГ.</a:t>
          </a:r>
        </a:p>
      </dsp:txBody>
      <dsp:txXfrm rot="5400000">
        <a:off x="2758479" y="36171"/>
        <a:ext cx="768738" cy="46299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AA1081-2B16-432B-A7AA-5E904D12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46</Pages>
  <Words>5310</Words>
  <Characters>30272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люция</dc:creator>
  <cp:lastModifiedBy>315</cp:lastModifiedBy>
  <cp:revision>55</cp:revision>
  <cp:lastPrinted>2014-06-15T08:58:00Z</cp:lastPrinted>
  <dcterms:created xsi:type="dcterms:W3CDTF">2014-01-28T13:50:00Z</dcterms:created>
  <dcterms:modified xsi:type="dcterms:W3CDTF">2016-11-22T11:04:00Z</dcterms:modified>
</cp:coreProperties>
</file>