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FC5" w:rsidRDefault="00E61FC5" w:rsidP="006E6ECF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Тестовые задания для дифференцированного зачета по  МДК «Тюнинг автомобилей» для специальности 230203 Техническое обслуживание и ремонт автомобильного </w:t>
      </w:r>
      <w:r w:rsidR="00C22338">
        <w:rPr>
          <w:b/>
          <w:sz w:val="22"/>
          <w:szCs w:val="22"/>
        </w:rPr>
        <w:t>транспорта</w:t>
      </w:r>
    </w:p>
    <w:p w:rsidR="00E61FC5" w:rsidRDefault="00E61FC5" w:rsidP="006E6ECF">
      <w:pPr>
        <w:rPr>
          <w:b/>
          <w:sz w:val="22"/>
          <w:szCs w:val="22"/>
        </w:rPr>
      </w:pPr>
    </w:p>
    <w:p w:rsidR="00E61FC5" w:rsidRDefault="00E61FC5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1. Что такое «</w:t>
      </w:r>
      <w:proofErr w:type="spellStart"/>
      <w:r w:rsidRPr="008A1A86">
        <w:rPr>
          <w:b/>
          <w:sz w:val="22"/>
          <w:szCs w:val="22"/>
        </w:rPr>
        <w:t>бодикит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1. Комплект оборудования </w:t>
      </w:r>
      <w:proofErr w:type="gramStart"/>
      <w:r w:rsidRPr="008A1A86">
        <w:rPr>
          <w:sz w:val="22"/>
          <w:szCs w:val="22"/>
        </w:rPr>
        <w:t>для</w:t>
      </w:r>
      <w:proofErr w:type="gramEnd"/>
      <w:r w:rsidRPr="008A1A86">
        <w:rPr>
          <w:sz w:val="22"/>
          <w:szCs w:val="22"/>
        </w:rPr>
        <w:t xml:space="preserve"> внешнего тюнинга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Автомобиль, на котором установлены дополнительные элементы кузова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Автомобиль с улучшенными характеристиками двигателя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Всё перечисленное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  <w:r w:rsidRPr="008A1A86">
        <w:rPr>
          <w:b/>
          <w:sz w:val="22"/>
          <w:szCs w:val="22"/>
        </w:rPr>
        <w:t xml:space="preserve">2.Что такое </w:t>
      </w:r>
      <w:proofErr w:type="spellStart"/>
      <w:r w:rsidRPr="008A1A86">
        <w:rPr>
          <w:b/>
          <w:color w:val="333333"/>
          <w:sz w:val="22"/>
          <w:szCs w:val="22"/>
        </w:rPr>
        <w:t>стрит-рейсинг</w:t>
      </w:r>
      <w:proofErr w:type="spellEnd"/>
      <w:r w:rsidRPr="008A1A86">
        <w:rPr>
          <w:b/>
          <w:color w:val="333333"/>
          <w:sz w:val="22"/>
          <w:szCs w:val="22"/>
        </w:rPr>
        <w:t>?</w:t>
      </w:r>
    </w:p>
    <w:p w:rsidR="006E6ECF" w:rsidRPr="006E6ECF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1. Уличные гонки на 400 м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2. Соревнования по внешней отделке кузова автомобиля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3. Любые соревнования по тюнингу автомобилей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3. Для чего обычные шины заменяют </w:t>
      </w:r>
      <w:proofErr w:type="gramStart"/>
      <w:r w:rsidRPr="008A1A86">
        <w:rPr>
          <w:b/>
          <w:sz w:val="22"/>
          <w:szCs w:val="22"/>
        </w:rPr>
        <w:t>на</w:t>
      </w:r>
      <w:proofErr w:type="gramEnd"/>
      <w:r w:rsidRPr="008A1A86">
        <w:rPr>
          <w:b/>
          <w:sz w:val="22"/>
          <w:szCs w:val="22"/>
        </w:rPr>
        <w:t xml:space="preserve"> низкопрофильные?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Чтобы увеличить сцепление колес с дорогой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Чтобы уменьшить цент тяжести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Так красиво и эффектно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Всё перечисленное верно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  <w:r w:rsidRPr="008A1A86">
        <w:rPr>
          <w:b/>
          <w:sz w:val="22"/>
          <w:szCs w:val="22"/>
        </w:rPr>
        <w:t>4. Где устанавливается</w:t>
      </w:r>
      <w:r w:rsidRPr="008A1A86">
        <w:rPr>
          <w:b/>
          <w:color w:val="333333"/>
          <w:sz w:val="22"/>
          <w:szCs w:val="22"/>
        </w:rPr>
        <w:t xml:space="preserve"> </w:t>
      </w:r>
      <w:proofErr w:type="spellStart"/>
      <w:r w:rsidRPr="008A1A86">
        <w:rPr>
          <w:b/>
          <w:color w:val="333333"/>
          <w:sz w:val="22"/>
          <w:szCs w:val="22"/>
        </w:rPr>
        <w:t>спойлер</w:t>
      </w:r>
      <w:proofErr w:type="spellEnd"/>
      <w:r w:rsidRPr="008A1A86">
        <w:rPr>
          <w:b/>
          <w:color w:val="333333"/>
          <w:sz w:val="22"/>
          <w:szCs w:val="22"/>
        </w:rPr>
        <w:t>?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1. Только сзади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2. Только спереди</w:t>
      </w:r>
    </w:p>
    <w:p w:rsidR="006E6ECF" w:rsidRPr="006E6ECF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3. Как спереди, так и сзади</w:t>
      </w: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  <w:r w:rsidRPr="008A1A86">
        <w:rPr>
          <w:b/>
          <w:color w:val="333333"/>
          <w:sz w:val="22"/>
          <w:szCs w:val="22"/>
        </w:rPr>
        <w:t>5. Что  такое  «ласточкин хвост»?</w:t>
      </w:r>
    </w:p>
    <w:p w:rsidR="006E6ECF" w:rsidRPr="006E6ECF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1. Это система открывания двери вверх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 xml:space="preserve">2. Это </w:t>
      </w:r>
      <w:proofErr w:type="spellStart"/>
      <w:r w:rsidRPr="008A1A86">
        <w:rPr>
          <w:color w:val="333333"/>
          <w:sz w:val="22"/>
          <w:szCs w:val="22"/>
        </w:rPr>
        <w:t>спойлер</w:t>
      </w:r>
      <w:proofErr w:type="spellEnd"/>
      <w:r w:rsidRPr="008A1A86">
        <w:rPr>
          <w:color w:val="333333"/>
          <w:sz w:val="22"/>
          <w:szCs w:val="22"/>
        </w:rPr>
        <w:t xml:space="preserve"> определённой конфигурации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3. Оригинальный способ нанесения рисунка птичьим пером</w:t>
      </w: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  <w:r w:rsidRPr="008A1A86">
        <w:rPr>
          <w:b/>
          <w:color w:val="333333"/>
          <w:sz w:val="22"/>
          <w:szCs w:val="22"/>
        </w:rPr>
        <w:t>6. В какой стране возник тюнинг?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1. В Японии</w:t>
      </w:r>
    </w:p>
    <w:p w:rsidR="006E6ECF" w:rsidRPr="006E6ECF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2. В США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3. В Германии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4. В России</w:t>
      </w: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</w:p>
    <w:p w:rsidR="006E6ECF" w:rsidRPr="008A1A86" w:rsidRDefault="006E6ECF" w:rsidP="006E6ECF">
      <w:pPr>
        <w:rPr>
          <w:b/>
          <w:color w:val="333333"/>
          <w:sz w:val="22"/>
          <w:szCs w:val="22"/>
        </w:rPr>
      </w:pPr>
      <w:r w:rsidRPr="008A1A86">
        <w:rPr>
          <w:b/>
          <w:color w:val="333333"/>
          <w:sz w:val="22"/>
          <w:szCs w:val="22"/>
        </w:rPr>
        <w:t>7. Когда возник тюнинг?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1. В начале 21 века</w:t>
      </w:r>
    </w:p>
    <w:p w:rsidR="006E6ECF" w:rsidRPr="006E6ECF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2. В середине 20 века</w:t>
      </w:r>
    </w:p>
    <w:p w:rsidR="006E6ECF" w:rsidRPr="008A1A86" w:rsidRDefault="006E6ECF" w:rsidP="006E6ECF">
      <w:pPr>
        <w:rPr>
          <w:color w:val="333333"/>
          <w:sz w:val="22"/>
          <w:szCs w:val="22"/>
        </w:rPr>
      </w:pPr>
      <w:r w:rsidRPr="008A1A86">
        <w:rPr>
          <w:color w:val="333333"/>
          <w:sz w:val="22"/>
          <w:szCs w:val="22"/>
        </w:rPr>
        <w:t>3. В середине 19 века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color w:val="000000"/>
          <w:sz w:val="22"/>
          <w:szCs w:val="22"/>
        </w:rPr>
      </w:pPr>
      <w:r w:rsidRPr="008A1A86">
        <w:rPr>
          <w:b/>
          <w:sz w:val="22"/>
          <w:szCs w:val="22"/>
        </w:rPr>
        <w:t xml:space="preserve">8. Где было обосновано </w:t>
      </w:r>
      <w:r w:rsidRPr="008A1A86">
        <w:rPr>
          <w:b/>
          <w:color w:val="000000"/>
          <w:sz w:val="22"/>
          <w:szCs w:val="22"/>
        </w:rPr>
        <w:t xml:space="preserve"> ателье  по тюнингу «</w:t>
      </w:r>
      <w:proofErr w:type="spellStart"/>
      <w:r w:rsidRPr="008A1A86">
        <w:rPr>
          <w:b/>
          <w:color w:val="000000"/>
          <w:sz w:val="22"/>
          <w:szCs w:val="22"/>
        </w:rPr>
        <w:t>Okuyama</w:t>
      </w:r>
      <w:proofErr w:type="spellEnd"/>
      <w:r w:rsidRPr="008A1A86">
        <w:rPr>
          <w:b/>
          <w:color w:val="000000"/>
          <w:sz w:val="22"/>
          <w:szCs w:val="22"/>
        </w:rPr>
        <w:t>»?</w:t>
      </w:r>
    </w:p>
    <w:p w:rsidR="006E6ECF" w:rsidRPr="008A1A86" w:rsidRDefault="006E6ECF" w:rsidP="006E6ECF">
      <w:pPr>
        <w:rPr>
          <w:color w:val="000000"/>
          <w:sz w:val="22"/>
          <w:szCs w:val="22"/>
        </w:rPr>
      </w:pPr>
      <w:r w:rsidRPr="008A1A86">
        <w:rPr>
          <w:color w:val="000000"/>
          <w:sz w:val="22"/>
          <w:szCs w:val="22"/>
        </w:rPr>
        <w:t>1. В Англии</w:t>
      </w:r>
    </w:p>
    <w:p w:rsidR="006E6ECF" w:rsidRPr="006E6ECF" w:rsidRDefault="006E6ECF" w:rsidP="006E6ECF">
      <w:pPr>
        <w:rPr>
          <w:color w:val="000000"/>
          <w:sz w:val="22"/>
          <w:szCs w:val="22"/>
        </w:rPr>
      </w:pPr>
      <w:r w:rsidRPr="008A1A86">
        <w:rPr>
          <w:color w:val="000000"/>
          <w:sz w:val="22"/>
          <w:szCs w:val="22"/>
        </w:rPr>
        <w:t>2. В Японии</w:t>
      </w:r>
    </w:p>
    <w:p w:rsidR="006E6ECF" w:rsidRPr="008A1A86" w:rsidRDefault="006E6ECF" w:rsidP="006E6ECF">
      <w:pPr>
        <w:rPr>
          <w:color w:val="000000"/>
          <w:sz w:val="22"/>
          <w:szCs w:val="22"/>
        </w:rPr>
      </w:pPr>
      <w:r w:rsidRPr="008A1A86">
        <w:rPr>
          <w:color w:val="000000"/>
          <w:sz w:val="22"/>
          <w:szCs w:val="22"/>
        </w:rPr>
        <w:t>3. В США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9. В каком году было обосновано ателье  по тюнингу «</w:t>
      </w:r>
      <w:proofErr w:type="spellStart"/>
      <w:r w:rsidRPr="008A1A86">
        <w:rPr>
          <w:b/>
          <w:sz w:val="22"/>
          <w:szCs w:val="22"/>
        </w:rPr>
        <w:t>Okuyama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1. 1950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2. 1981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3. 1977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color w:val="000000"/>
          <w:sz w:val="22"/>
          <w:szCs w:val="22"/>
        </w:rPr>
      </w:pPr>
      <w:r w:rsidRPr="008A1A86">
        <w:rPr>
          <w:b/>
          <w:sz w:val="22"/>
          <w:szCs w:val="22"/>
        </w:rPr>
        <w:t>10. Где была основана компании «</w:t>
      </w:r>
      <w:r w:rsidRPr="008A1A86">
        <w:rPr>
          <w:b/>
          <w:color w:val="000000"/>
          <w:sz w:val="22"/>
          <w:szCs w:val="22"/>
        </w:rPr>
        <w:t xml:space="preserve">TH </w:t>
      </w:r>
      <w:proofErr w:type="spellStart"/>
      <w:r w:rsidRPr="008A1A86">
        <w:rPr>
          <w:b/>
          <w:color w:val="000000"/>
          <w:sz w:val="22"/>
          <w:szCs w:val="22"/>
        </w:rPr>
        <w:t>Automobile</w:t>
      </w:r>
      <w:proofErr w:type="spellEnd"/>
      <w:r w:rsidRPr="008A1A86">
        <w:rPr>
          <w:b/>
          <w:color w:val="000000"/>
          <w:sz w:val="22"/>
          <w:szCs w:val="22"/>
        </w:rPr>
        <w:t>»?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В Санкт-Петербурге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В Токио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В Вашингтоне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В Берлине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6E6ECF" w:rsidRDefault="006E6ECF" w:rsidP="006E6ECF">
      <w:pPr>
        <w:rPr>
          <w:b/>
          <w:sz w:val="22"/>
          <w:szCs w:val="22"/>
        </w:rPr>
      </w:pPr>
    </w:p>
    <w:p w:rsidR="006E6ECF" w:rsidRPr="006E6ECF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11. На чем специализируется компания «TH </w:t>
      </w:r>
      <w:proofErr w:type="spellStart"/>
      <w:r w:rsidRPr="008A1A86">
        <w:rPr>
          <w:b/>
          <w:sz w:val="22"/>
          <w:szCs w:val="22"/>
        </w:rPr>
        <w:t>Automobile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На доработке фургонов до 3,5 т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На  доработке микроавтобусов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На доработке небольших фургонов и микроавтобусов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На тюнинге немецких машин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color w:val="000000"/>
          <w:sz w:val="22"/>
          <w:szCs w:val="22"/>
        </w:rPr>
      </w:pPr>
      <w:r w:rsidRPr="008A1A86">
        <w:rPr>
          <w:b/>
          <w:sz w:val="22"/>
          <w:szCs w:val="22"/>
        </w:rPr>
        <w:t xml:space="preserve">12. Где была создано </w:t>
      </w:r>
      <w:proofErr w:type="spellStart"/>
      <w:r w:rsidRPr="008A1A86">
        <w:rPr>
          <w:b/>
          <w:sz w:val="22"/>
          <w:szCs w:val="22"/>
        </w:rPr>
        <w:t>тюнинг-ателье</w:t>
      </w:r>
      <w:proofErr w:type="spellEnd"/>
      <w:r w:rsidRPr="008A1A86">
        <w:rPr>
          <w:b/>
          <w:sz w:val="22"/>
          <w:szCs w:val="22"/>
        </w:rPr>
        <w:t xml:space="preserve"> </w:t>
      </w:r>
      <w:r w:rsidRPr="008A1A86">
        <w:rPr>
          <w:b/>
          <w:color w:val="000000"/>
          <w:sz w:val="22"/>
          <w:szCs w:val="22"/>
        </w:rPr>
        <w:t>«</w:t>
      </w:r>
      <w:proofErr w:type="spellStart"/>
      <w:r w:rsidRPr="008A1A86">
        <w:rPr>
          <w:b/>
          <w:color w:val="000000"/>
          <w:sz w:val="22"/>
          <w:szCs w:val="22"/>
        </w:rPr>
        <w:t>Kami</w:t>
      </w:r>
      <w:proofErr w:type="spellEnd"/>
      <w:r w:rsidRPr="008A1A86">
        <w:rPr>
          <w:b/>
          <w:color w:val="000000"/>
          <w:sz w:val="22"/>
          <w:szCs w:val="22"/>
        </w:rPr>
        <w:t xml:space="preserve"> </w:t>
      </w:r>
      <w:proofErr w:type="spellStart"/>
      <w:r w:rsidRPr="008A1A86">
        <w:rPr>
          <w:b/>
          <w:color w:val="000000"/>
          <w:sz w:val="22"/>
          <w:szCs w:val="22"/>
        </w:rPr>
        <w:t>Speed</w:t>
      </w:r>
      <w:proofErr w:type="spellEnd"/>
      <w:r w:rsidRPr="008A1A86">
        <w:rPr>
          <w:b/>
          <w:color w:val="000000"/>
          <w:sz w:val="22"/>
          <w:szCs w:val="22"/>
        </w:rPr>
        <w:t>»?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В  США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В Японии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В Англии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13. На </w:t>
      </w:r>
      <w:proofErr w:type="gramStart"/>
      <w:r w:rsidRPr="008A1A86">
        <w:rPr>
          <w:b/>
          <w:sz w:val="22"/>
          <w:szCs w:val="22"/>
        </w:rPr>
        <w:t>автомобилях</w:t>
      </w:r>
      <w:proofErr w:type="gramEnd"/>
      <w:r w:rsidRPr="008A1A86">
        <w:rPr>
          <w:b/>
          <w:sz w:val="22"/>
          <w:szCs w:val="22"/>
        </w:rPr>
        <w:t xml:space="preserve"> каких марок специализируется </w:t>
      </w:r>
      <w:proofErr w:type="spellStart"/>
      <w:r w:rsidRPr="008A1A86">
        <w:rPr>
          <w:b/>
          <w:sz w:val="22"/>
          <w:szCs w:val="22"/>
        </w:rPr>
        <w:t>тюнинг-ателье</w:t>
      </w:r>
      <w:proofErr w:type="spellEnd"/>
      <w:r w:rsidRPr="008A1A86">
        <w:rPr>
          <w:b/>
          <w:sz w:val="22"/>
          <w:szCs w:val="22"/>
        </w:rPr>
        <w:t xml:space="preserve"> «</w:t>
      </w:r>
      <w:proofErr w:type="spellStart"/>
      <w:r w:rsidRPr="008A1A86">
        <w:rPr>
          <w:b/>
          <w:sz w:val="22"/>
          <w:szCs w:val="22"/>
        </w:rPr>
        <w:t>Kami</w:t>
      </w:r>
      <w:proofErr w:type="spellEnd"/>
      <w:r w:rsidRPr="008A1A86">
        <w:rPr>
          <w:b/>
          <w:sz w:val="22"/>
          <w:szCs w:val="22"/>
        </w:rPr>
        <w:t xml:space="preserve"> </w:t>
      </w:r>
      <w:proofErr w:type="spellStart"/>
      <w:r w:rsidRPr="008A1A86">
        <w:rPr>
          <w:b/>
          <w:sz w:val="22"/>
          <w:szCs w:val="22"/>
        </w:rPr>
        <w:t>Speed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На автомобилях японских марок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На автомобилях немецких марок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На автомобилях американских марок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14. В каком году было основано </w:t>
      </w:r>
      <w:proofErr w:type="spellStart"/>
      <w:r w:rsidRPr="008A1A86">
        <w:rPr>
          <w:b/>
          <w:sz w:val="22"/>
          <w:szCs w:val="22"/>
        </w:rPr>
        <w:t>тюнинг-ателье</w:t>
      </w:r>
      <w:proofErr w:type="spellEnd"/>
      <w:r w:rsidRPr="008A1A86">
        <w:rPr>
          <w:b/>
          <w:sz w:val="22"/>
          <w:szCs w:val="22"/>
        </w:rPr>
        <w:t xml:space="preserve"> «</w:t>
      </w:r>
      <w:proofErr w:type="spellStart"/>
      <w:r w:rsidRPr="008A1A86">
        <w:rPr>
          <w:b/>
          <w:sz w:val="22"/>
          <w:szCs w:val="22"/>
        </w:rPr>
        <w:t>Kami</w:t>
      </w:r>
      <w:proofErr w:type="spellEnd"/>
      <w:r w:rsidRPr="008A1A86">
        <w:rPr>
          <w:b/>
          <w:sz w:val="22"/>
          <w:szCs w:val="22"/>
        </w:rPr>
        <w:t xml:space="preserve"> </w:t>
      </w:r>
      <w:proofErr w:type="spellStart"/>
      <w:r w:rsidRPr="008A1A86">
        <w:rPr>
          <w:b/>
          <w:sz w:val="22"/>
          <w:szCs w:val="22"/>
        </w:rPr>
        <w:t>Speed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1. 2005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2. 1999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3. 2013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4. 1977</w:t>
      </w:r>
    </w:p>
    <w:p w:rsidR="006E6ECF" w:rsidRPr="008A1A86" w:rsidRDefault="006E6ECF" w:rsidP="006E6ECF">
      <w:pPr>
        <w:pStyle w:val="2"/>
        <w:shd w:val="clear" w:color="auto" w:fill="FFFFFF"/>
        <w:rPr>
          <w:sz w:val="22"/>
          <w:szCs w:val="22"/>
        </w:rPr>
      </w:pPr>
    </w:p>
    <w:p w:rsidR="006E6ECF" w:rsidRPr="008A1A86" w:rsidRDefault="006E6ECF" w:rsidP="006E6ECF">
      <w:pPr>
        <w:pStyle w:val="2"/>
        <w:shd w:val="clear" w:color="auto" w:fill="FFFFFF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15. В  какой стране было создано тюнинг ателье UK </w:t>
      </w:r>
      <w:proofErr w:type="spellStart"/>
      <w:r w:rsidRPr="008A1A86">
        <w:rPr>
          <w:b/>
          <w:sz w:val="22"/>
          <w:szCs w:val="22"/>
        </w:rPr>
        <w:t>Garage</w:t>
      </w:r>
      <w:proofErr w:type="spellEnd"/>
      <w:r w:rsidRPr="008A1A86">
        <w:rPr>
          <w:b/>
          <w:sz w:val="22"/>
          <w:szCs w:val="22"/>
        </w:rPr>
        <w:t>?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На Украине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В Италии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В России</w:t>
      </w:r>
    </w:p>
    <w:p w:rsidR="006E6ECF" w:rsidRPr="008A1A86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16. Каким видом тюнинга занимается тюнинг ателье UK </w:t>
      </w:r>
      <w:proofErr w:type="spellStart"/>
      <w:r w:rsidRPr="008A1A86">
        <w:rPr>
          <w:b/>
          <w:sz w:val="22"/>
          <w:szCs w:val="22"/>
        </w:rPr>
        <w:t>Garage</w:t>
      </w:r>
      <w:proofErr w:type="spellEnd"/>
      <w:r w:rsidRPr="008A1A86">
        <w:rPr>
          <w:b/>
          <w:sz w:val="22"/>
          <w:szCs w:val="22"/>
        </w:rPr>
        <w:t>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Техническим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2. Внешним 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3. Внутренним </w:t>
      </w: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Всеми перечисленными</w:t>
      </w:r>
    </w:p>
    <w:p w:rsidR="006E6ECF" w:rsidRPr="008A1A86" w:rsidRDefault="006E6ECF" w:rsidP="006E6ECF">
      <w:pPr>
        <w:pStyle w:val="2"/>
        <w:shd w:val="clear" w:color="auto" w:fill="FFFFFF"/>
        <w:rPr>
          <w:sz w:val="22"/>
          <w:szCs w:val="22"/>
        </w:rPr>
      </w:pPr>
    </w:p>
    <w:p w:rsidR="006E6ECF" w:rsidRPr="008A1A86" w:rsidRDefault="006E6ECF" w:rsidP="006E6ECF">
      <w:pPr>
        <w:pStyle w:val="2"/>
        <w:shd w:val="clear" w:color="auto" w:fill="FFFFFF"/>
        <w:rPr>
          <w:sz w:val="22"/>
          <w:szCs w:val="22"/>
        </w:rPr>
      </w:pPr>
    </w:p>
    <w:p w:rsidR="006E6ECF" w:rsidRPr="008A1A86" w:rsidRDefault="006E6ECF" w:rsidP="006E6ECF">
      <w:pPr>
        <w:pStyle w:val="2"/>
        <w:shd w:val="clear" w:color="auto" w:fill="FFFFFF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17. Где возникло тюнинг ателье </w:t>
      </w:r>
      <w:proofErr w:type="spellStart"/>
      <w:r w:rsidRPr="008A1A86">
        <w:rPr>
          <w:b/>
          <w:sz w:val="22"/>
          <w:szCs w:val="22"/>
        </w:rPr>
        <w:t>Brabill</w:t>
      </w:r>
      <w:proofErr w:type="spellEnd"/>
      <w:r w:rsidRPr="008A1A86">
        <w:rPr>
          <w:b/>
          <w:sz w:val="22"/>
          <w:szCs w:val="22"/>
        </w:rPr>
        <w:t>?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6E6ECF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В Санкт-Петербурге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В Токио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3. В </w:t>
      </w:r>
      <w:proofErr w:type="spellStart"/>
      <w:r w:rsidRPr="008A1A86">
        <w:rPr>
          <w:sz w:val="22"/>
          <w:szCs w:val="22"/>
        </w:rPr>
        <w:t>Орландо</w:t>
      </w:r>
      <w:proofErr w:type="spellEnd"/>
      <w:r w:rsidRPr="008A1A86">
        <w:rPr>
          <w:sz w:val="22"/>
          <w:szCs w:val="22"/>
        </w:rPr>
        <w:t xml:space="preserve">  (США, штат Флорида)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В Берлине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18. В каком году основано тюнинг ателье </w:t>
      </w:r>
      <w:proofErr w:type="spellStart"/>
      <w:r w:rsidRPr="008A1A86">
        <w:rPr>
          <w:b/>
          <w:sz w:val="22"/>
          <w:szCs w:val="22"/>
        </w:rPr>
        <w:t>Brabill</w:t>
      </w:r>
      <w:proofErr w:type="spellEnd"/>
      <w:r w:rsidRPr="008A1A86">
        <w:rPr>
          <w:b/>
          <w:sz w:val="22"/>
          <w:szCs w:val="22"/>
        </w:rPr>
        <w:t>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6E6ECF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1. 2000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2. 1995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3. 2007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19. Что не относится  к тюнингу ГРМ?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Изменение профиля кулачков распределительного вала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Увеличение диаметра цилиндра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Замена распределительного вала с большей высотой кулачков</w:t>
      </w:r>
    </w:p>
    <w:p w:rsidR="006E6ECF" w:rsidRDefault="006E6ECF" w:rsidP="006E6ECF">
      <w:pPr>
        <w:tabs>
          <w:tab w:val="left" w:pos="1010"/>
        </w:tabs>
        <w:rPr>
          <w:b/>
          <w:sz w:val="22"/>
          <w:szCs w:val="22"/>
          <w:lang w:val="en-US"/>
        </w:rPr>
      </w:pPr>
    </w:p>
    <w:p w:rsidR="00C22338" w:rsidRDefault="00C22338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lastRenderedPageBreak/>
        <w:t>2</w:t>
      </w:r>
      <w:r w:rsidRPr="006E6ECF">
        <w:rPr>
          <w:b/>
          <w:sz w:val="22"/>
          <w:szCs w:val="22"/>
        </w:rPr>
        <w:t>0</w:t>
      </w:r>
      <w:r w:rsidRPr="008A1A86">
        <w:rPr>
          <w:b/>
          <w:sz w:val="22"/>
          <w:szCs w:val="22"/>
        </w:rPr>
        <w:t>. Что   учитывает эффективная мощность?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Потери на нагрев деталей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Потери на преодоление сил трения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Потери тепла на нагрев окружающей среды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Всё перечисленное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21. Что не относится к тюнингу двигателя?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Замена жиклёров в карбюраторе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2. Замена ведомого диска сцепления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3.Расточка гильз цилиндров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22</w:t>
      </w:r>
      <w:r w:rsidRPr="008A1A86">
        <w:rPr>
          <w:b/>
          <w:sz w:val="22"/>
          <w:szCs w:val="22"/>
        </w:rPr>
        <w:t>. Зачем притирают  внутреннюю полость впускного канала?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1. Чтобы уменьшить потери топлива на стенках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Чтобы уменьшить вредные отложения на стенках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Оба ответа правильные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23</w:t>
      </w:r>
      <w:r w:rsidRPr="008A1A86">
        <w:rPr>
          <w:b/>
          <w:sz w:val="22"/>
          <w:szCs w:val="22"/>
        </w:rPr>
        <w:t>.  С какой целью заменяют воздушные жиклёры в карбюраторе на жиклёры с большей пропускной способностью?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Только для экономичности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2. Только для увеличения мощности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Как для экономичности, так и для увеличения мощности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24</w:t>
      </w:r>
      <w:r w:rsidRPr="008A1A86">
        <w:rPr>
          <w:b/>
          <w:sz w:val="22"/>
          <w:szCs w:val="22"/>
        </w:rPr>
        <w:t xml:space="preserve">. Где находится </w:t>
      </w:r>
      <w:proofErr w:type="spellStart"/>
      <w:r w:rsidRPr="008A1A86">
        <w:rPr>
          <w:b/>
          <w:sz w:val="22"/>
          <w:szCs w:val="22"/>
        </w:rPr>
        <w:t>подстроечный</w:t>
      </w:r>
      <w:proofErr w:type="spellEnd"/>
      <w:r w:rsidRPr="008A1A86">
        <w:rPr>
          <w:b/>
          <w:sz w:val="22"/>
          <w:szCs w:val="22"/>
        </w:rPr>
        <w:t xml:space="preserve"> винт?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В карбюраторах с параллельной работой смесительных камер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В карбюраторах с последовательной работой смесительных  камер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3. В регуляторе давления </w:t>
      </w:r>
      <w:proofErr w:type="spellStart"/>
      <w:r w:rsidRPr="008A1A86">
        <w:rPr>
          <w:sz w:val="22"/>
          <w:szCs w:val="22"/>
        </w:rPr>
        <w:t>инжектроных</w:t>
      </w:r>
      <w:proofErr w:type="spellEnd"/>
      <w:r w:rsidRPr="008A1A86">
        <w:rPr>
          <w:sz w:val="22"/>
          <w:szCs w:val="22"/>
        </w:rPr>
        <w:t xml:space="preserve"> двигателей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25. На каком двигателе  регулируют  карбюратор на минимальные обороты коленчатого вала?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На хорошо прогретом двигателе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На холодном двигателе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Регулировку можно проводить как на прогретом, так и на холодном двигателе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26. Сколько регулировочных винтов имеет карбюратор</w:t>
      </w:r>
      <w:proofErr w:type="gramStart"/>
      <w:r w:rsidRPr="008A1A86">
        <w:rPr>
          <w:b/>
          <w:sz w:val="22"/>
          <w:szCs w:val="22"/>
        </w:rPr>
        <w:t xml:space="preserve"> К</w:t>
      </w:r>
      <w:proofErr w:type="gramEnd"/>
      <w:r w:rsidRPr="008A1A86">
        <w:rPr>
          <w:b/>
          <w:sz w:val="22"/>
          <w:szCs w:val="22"/>
        </w:rPr>
        <w:t xml:space="preserve"> 126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Три: один винт количества, два винта качества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Три: один винт качества и два винта количества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Два: один винт количества и один винт качества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Четыре: Два винта качества и два винта количества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27. При уменьшении пропускной способности топливных жиклёров  главной дозирующей системы  горючая смесь ……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Обедняется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Обогащается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Это не влияет на состав смеси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28. Для чего устанавливают прямоточный глушитель?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1.Для увеличения мощности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Для красивого звука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Оба ответа правильные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29. Что называется степенью сжатия?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Отношение полного объема цилиндров к объему камеры сгорания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Отношение рабочего объема цилиндров к объему камеры сгорания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Отношение полного объема к  рабочему объему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C22338" w:rsidRDefault="00C22338" w:rsidP="006E6ECF">
      <w:pPr>
        <w:tabs>
          <w:tab w:val="left" w:pos="1010"/>
        </w:tabs>
        <w:rPr>
          <w:b/>
          <w:sz w:val="22"/>
          <w:szCs w:val="22"/>
        </w:rPr>
      </w:pPr>
    </w:p>
    <w:p w:rsidR="00C22338" w:rsidRDefault="00C22338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lastRenderedPageBreak/>
        <w:t>30</w:t>
      </w:r>
      <w:r w:rsidRPr="008A1A86">
        <w:rPr>
          <w:b/>
          <w:sz w:val="22"/>
          <w:szCs w:val="22"/>
        </w:rPr>
        <w:t>. Что называется индикаторной мощностью?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Мощность, выделяемая  при сгорании определённого объёма топлива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Мощность с учетом потерь на преодоление сил трения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Мощность с учетом потерь на преодоление сил трения и нагрев деталей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6E6ECF" w:rsidRDefault="006E6ECF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6E6ECF" w:rsidRDefault="006E6ECF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31. С какой целью уменьшают объем камеры сгорания?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С целью увеличения мощности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С целью экономии топлива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Правильные ответы 1 и 2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32. На каком рисунке представлена схема  </w:t>
      </w:r>
      <w:proofErr w:type="spellStart"/>
      <w:r w:rsidRPr="008A1A86">
        <w:rPr>
          <w:b/>
          <w:sz w:val="22"/>
          <w:szCs w:val="22"/>
        </w:rPr>
        <w:t>тюнингованного</w:t>
      </w:r>
      <w:proofErr w:type="spellEnd"/>
      <w:r w:rsidRPr="008A1A86">
        <w:rPr>
          <w:b/>
          <w:sz w:val="22"/>
          <w:szCs w:val="22"/>
        </w:rPr>
        <w:t xml:space="preserve">  впускного трубопровода?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3258820" cy="1644015"/>
            <wp:effectExtent l="19050" t="0" r="0" b="0"/>
            <wp:docPr id="1" name="Рисунок 1" descr="ки337028204713I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и337028204713IM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820" cy="1644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б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33. С какой целью устанавливают насадки на выпускные трубы глушителя?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Чтобы повысить мощность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Чтобы был красивый звук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Чтобы придать автомобилю красивый внешний вид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34. Что называется эксцентриситетом коленчатого вала?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1. Диаметр коренных шеек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Это разновидность противовесов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Расстояние от оси коренной шейки до оси шатунной шейки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35</w:t>
      </w:r>
      <w:r w:rsidRPr="008A1A86">
        <w:rPr>
          <w:b/>
          <w:sz w:val="22"/>
          <w:szCs w:val="22"/>
        </w:rPr>
        <w:t>. Ход поршня – это ….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Расстояние между  мёртвыми точками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Расстояние от плоскости разъёма головки и блока цилиндров до оси коренной шейки  коленчатого  вала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 Расстояние, которое проходит поршень за рабочий цикл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36. Для чего направляющие клапанов из чугуна,  заменяют </w:t>
      </w:r>
      <w:proofErr w:type="gramStart"/>
      <w:r w:rsidRPr="008A1A86">
        <w:rPr>
          <w:b/>
          <w:sz w:val="22"/>
          <w:szCs w:val="22"/>
        </w:rPr>
        <w:t>на</w:t>
      </w:r>
      <w:proofErr w:type="gramEnd"/>
      <w:r w:rsidRPr="008A1A86">
        <w:rPr>
          <w:b/>
          <w:sz w:val="22"/>
          <w:szCs w:val="22"/>
        </w:rPr>
        <w:t xml:space="preserve"> бронзовые?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Чтобы уменьшить коррозию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Для лучшего теплообмена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Чтобы улучшить внешний вид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Правильные ответы 1 и 2</w:t>
      </w: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37. Для чего наружную поверхность поршней покрывают пористым хромом?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Чтобы улучшить смазку стенок цилиндра и поршня и уменьшить трение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2.Чтобы обеспечить лучший теплообмен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Уменьшить коррозию поршней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Все ответы правильные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38. Чтобы увеличить мощность двигателя, необходимо эксцентриситет коленчатого вала …..  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 …… уменьшить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 ……. увеличить.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lastRenderedPageBreak/>
        <w:t>3. Эксцентриситет коленчатого вала не влияет на мощность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ab/>
      </w: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39</w:t>
      </w:r>
      <w:r w:rsidRPr="008A1A86">
        <w:rPr>
          <w:b/>
          <w:sz w:val="22"/>
          <w:szCs w:val="22"/>
        </w:rPr>
        <w:t>. Что называется фазами газораспределения?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Моменты открытия и закрытия клапанов, выраженные углами поворота коленчатого вала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Моменты прихода поршня в мёртвые точки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40. Что называется К.П.Д. двигателя?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1. Отношение эффективной мощности </w:t>
      </w:r>
      <w:proofErr w:type="gramStart"/>
      <w:r w:rsidRPr="008A1A86">
        <w:rPr>
          <w:sz w:val="22"/>
          <w:szCs w:val="22"/>
        </w:rPr>
        <w:t>к</w:t>
      </w:r>
      <w:proofErr w:type="gramEnd"/>
      <w:r w:rsidRPr="008A1A86">
        <w:rPr>
          <w:sz w:val="22"/>
          <w:szCs w:val="22"/>
        </w:rPr>
        <w:t xml:space="preserve"> индикаторной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Количество тепла выделенного при сгорании топлива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Количество энергии при работе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 xml:space="preserve"> </w:t>
      </w: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41. Каким способом можно уменьшить  объем камеры сгорания?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Фрезерованием полости стыка головки цилиндров с блоком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Установкой прокладки головки блока большей по толщине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Установкой специальных вставок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Правильные ответы  2 и 3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42</w:t>
      </w:r>
      <w:r w:rsidRPr="008A1A86">
        <w:rPr>
          <w:b/>
          <w:sz w:val="22"/>
          <w:szCs w:val="22"/>
        </w:rPr>
        <w:t>. Какие поршни более прочные?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Литые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Кованные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Одинаково прочные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43. Зачем охлаждают воздух, поступающий от турбокомпрессора  к воздушному фильтру?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Чтобы улучшить наполнение цилиндров воздухом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Это предотвращает перегрев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Оба ответа правильные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44. Какое действие на работу двигателя оказывает каталитический нейтрализатор?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Повышает мощность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Повышает экономичность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Уменьшает содержание вредных выбросов в отработанных газах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45. Эффективная мощность рассчитывается по формуле …..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Р</w:t>
      </w:r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= Р</w:t>
      </w:r>
      <w:proofErr w:type="gramStart"/>
      <w:r w:rsidRPr="008A1A86">
        <w:rPr>
          <w:sz w:val="22"/>
          <w:szCs w:val="22"/>
          <w:vertAlign w:val="subscript"/>
          <w:lang w:val="en-US"/>
        </w:rPr>
        <w:t>m</w:t>
      </w:r>
      <w:proofErr w:type="gramEnd"/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V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S</w:t>
      </w:r>
      <w:r w:rsidRPr="008A1A86">
        <w:rPr>
          <w:sz w:val="22"/>
          <w:szCs w:val="22"/>
        </w:rPr>
        <w:t xml:space="preserve"> ∙ </w:t>
      </w:r>
      <w:proofErr w:type="spellStart"/>
      <w:r w:rsidRPr="008A1A86">
        <w:rPr>
          <w:sz w:val="22"/>
          <w:szCs w:val="22"/>
          <w:lang w:val="en-US"/>
        </w:rPr>
        <w:t>i</w:t>
      </w:r>
      <w:proofErr w:type="spellEnd"/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n</w:t>
      </w:r>
      <w:r w:rsidRPr="008A1A86">
        <w:rPr>
          <w:sz w:val="22"/>
          <w:szCs w:val="22"/>
        </w:rPr>
        <w:t xml:space="preserve">/ 30 </w:t>
      </w:r>
      <w:r w:rsidRPr="008A1A86">
        <w:rPr>
          <w:sz w:val="22"/>
          <w:szCs w:val="22"/>
          <w:lang w:val="en-US"/>
        </w:rPr>
        <w:t>t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Р</w:t>
      </w:r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= Р</w:t>
      </w:r>
      <w:proofErr w:type="gramStart"/>
      <w:r w:rsidRPr="008A1A86">
        <w:rPr>
          <w:sz w:val="22"/>
          <w:szCs w:val="22"/>
          <w:vertAlign w:val="subscript"/>
          <w:lang w:val="en-US"/>
        </w:rPr>
        <w:t>m</w:t>
      </w:r>
      <w:proofErr w:type="gramEnd"/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V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S</w:t>
      </w:r>
      <w:r w:rsidRPr="008A1A86">
        <w:rPr>
          <w:sz w:val="22"/>
          <w:szCs w:val="22"/>
        </w:rPr>
        <w:t xml:space="preserve"> ∙ </w:t>
      </w:r>
      <w:proofErr w:type="spellStart"/>
      <w:r w:rsidRPr="008A1A86">
        <w:rPr>
          <w:sz w:val="22"/>
          <w:szCs w:val="22"/>
          <w:lang w:val="en-US"/>
        </w:rPr>
        <w:t>i</w:t>
      </w:r>
      <w:proofErr w:type="spellEnd"/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n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Р</w:t>
      </w:r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= Р</w:t>
      </w:r>
      <w:proofErr w:type="gramStart"/>
      <w:r w:rsidRPr="008A1A86">
        <w:rPr>
          <w:sz w:val="22"/>
          <w:szCs w:val="22"/>
          <w:vertAlign w:val="subscript"/>
          <w:lang w:val="en-US"/>
        </w:rPr>
        <w:t>m</w:t>
      </w:r>
      <w:proofErr w:type="gramEnd"/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V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S</w:t>
      </w:r>
      <w:r w:rsidRPr="008A1A86">
        <w:rPr>
          <w:sz w:val="22"/>
          <w:szCs w:val="22"/>
        </w:rPr>
        <w:t xml:space="preserve"> / 30 </w:t>
      </w:r>
      <w:r w:rsidRPr="008A1A86">
        <w:rPr>
          <w:sz w:val="22"/>
          <w:szCs w:val="22"/>
          <w:lang w:val="en-US"/>
        </w:rPr>
        <w:t>t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4. Р</w:t>
      </w:r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= Р</w:t>
      </w:r>
      <w:proofErr w:type="gramStart"/>
      <w:r w:rsidRPr="008A1A86">
        <w:rPr>
          <w:sz w:val="22"/>
          <w:szCs w:val="22"/>
          <w:vertAlign w:val="subscript"/>
          <w:lang w:val="en-US"/>
        </w:rPr>
        <w:t>m</w:t>
      </w:r>
      <w:proofErr w:type="gramEnd"/>
      <w:r w:rsidRPr="008A1A86">
        <w:rPr>
          <w:sz w:val="22"/>
          <w:szCs w:val="22"/>
          <w:vertAlign w:val="subscript"/>
        </w:rPr>
        <w:t>е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V</w:t>
      </w:r>
      <w:r w:rsidRPr="008A1A86">
        <w:rPr>
          <w:sz w:val="22"/>
          <w:szCs w:val="22"/>
          <w:vertAlign w:val="superscript"/>
        </w:rPr>
        <w:t xml:space="preserve">2 </w:t>
      </w:r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S</w:t>
      </w:r>
      <w:r w:rsidRPr="008A1A86">
        <w:rPr>
          <w:sz w:val="22"/>
          <w:szCs w:val="22"/>
        </w:rPr>
        <w:t xml:space="preserve"> ∙ </w:t>
      </w:r>
      <w:proofErr w:type="spellStart"/>
      <w:r w:rsidRPr="008A1A86">
        <w:rPr>
          <w:sz w:val="22"/>
          <w:szCs w:val="22"/>
          <w:lang w:val="en-US"/>
        </w:rPr>
        <w:t>i</w:t>
      </w:r>
      <w:proofErr w:type="spellEnd"/>
      <w:r w:rsidRPr="008A1A86">
        <w:rPr>
          <w:sz w:val="22"/>
          <w:szCs w:val="22"/>
        </w:rPr>
        <w:t xml:space="preserve"> ∙ </w:t>
      </w:r>
      <w:r w:rsidRPr="008A1A86">
        <w:rPr>
          <w:sz w:val="22"/>
          <w:szCs w:val="22"/>
          <w:lang w:val="en-US"/>
        </w:rPr>
        <w:t>n</w:t>
      </w:r>
      <w:r w:rsidRPr="008A1A86">
        <w:rPr>
          <w:sz w:val="22"/>
          <w:szCs w:val="22"/>
        </w:rPr>
        <w:t xml:space="preserve">/ 30 </w:t>
      </w:r>
      <w:r w:rsidRPr="008A1A86">
        <w:rPr>
          <w:sz w:val="22"/>
          <w:szCs w:val="22"/>
          <w:lang w:val="en-US"/>
        </w:rPr>
        <w:t>t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46. Что дает использование противовесов на всех щеках коленчатого вала?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Позволяет разгрузить коренные подшипники от центробежных сил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Позволяет упростить технологию изготовления коленчатого вала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Оба ответа правильные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47. Для чего применяются поршни с эксцентричным расположением поршневых пальцев?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Уменьшается износ стенок цилиндров и  поршневых колец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 Упрощается технология изготовления поршней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Упрощается технология сборки двигателя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48</w:t>
      </w:r>
      <w:r w:rsidRPr="008A1A86">
        <w:rPr>
          <w:b/>
          <w:sz w:val="22"/>
          <w:szCs w:val="22"/>
        </w:rPr>
        <w:t>. Каким способом полируют внутреннюю поверхность впускного трубопровода?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1. При помощи проволоки, брезента и притирочной пасты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2.При помощи пескоструйной машины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Применяются оба способа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6E6ECF">
        <w:rPr>
          <w:b/>
          <w:sz w:val="22"/>
          <w:szCs w:val="22"/>
        </w:rPr>
        <w:t>49</w:t>
      </w:r>
      <w:r w:rsidRPr="008A1A86">
        <w:rPr>
          <w:b/>
          <w:sz w:val="22"/>
          <w:szCs w:val="22"/>
        </w:rPr>
        <w:t>. Что такое «</w:t>
      </w:r>
      <w:proofErr w:type="spellStart"/>
      <w:r w:rsidRPr="008A1A86">
        <w:rPr>
          <w:b/>
          <w:sz w:val="22"/>
          <w:szCs w:val="22"/>
        </w:rPr>
        <w:t>чип-тюнинг</w:t>
      </w:r>
      <w:proofErr w:type="spellEnd"/>
      <w:r w:rsidRPr="008A1A86">
        <w:rPr>
          <w:b/>
          <w:sz w:val="22"/>
          <w:szCs w:val="22"/>
        </w:rPr>
        <w:t>»?</w:t>
      </w:r>
    </w:p>
    <w:p w:rsidR="006E6ECF" w:rsidRPr="008A1A86" w:rsidRDefault="006E6ECF" w:rsidP="006E6ECF">
      <w:pPr>
        <w:tabs>
          <w:tab w:val="left" w:pos="1010"/>
        </w:tabs>
        <w:rPr>
          <w:bCs/>
          <w:sz w:val="22"/>
          <w:szCs w:val="22"/>
        </w:rPr>
      </w:pPr>
      <w:r w:rsidRPr="008A1A86">
        <w:rPr>
          <w:bCs/>
          <w:sz w:val="22"/>
          <w:szCs w:val="22"/>
        </w:rPr>
        <w:t xml:space="preserve">1. </w:t>
      </w:r>
      <w:proofErr w:type="spellStart"/>
      <w:r w:rsidRPr="008A1A86">
        <w:rPr>
          <w:bCs/>
          <w:sz w:val="22"/>
          <w:szCs w:val="22"/>
        </w:rPr>
        <w:t>Чип-тюнинг</w:t>
      </w:r>
      <w:proofErr w:type="spellEnd"/>
      <w:r w:rsidRPr="008A1A86">
        <w:rPr>
          <w:bCs/>
          <w:sz w:val="22"/>
          <w:szCs w:val="22"/>
        </w:rPr>
        <w:t xml:space="preserve"> – это изменение характеристик двигателя автомобиля с помощью перепрограммирования электронного блока управления 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lastRenderedPageBreak/>
        <w:t>2. Это установка на автомобиль электронного  «чипа» с целью нахождения его в любой точке Земного шара с помощью спутниковой связи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sz w:val="22"/>
          <w:szCs w:val="22"/>
        </w:rPr>
        <w:t>3. Электронная система открывания дверей автомобиля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6E6ECF" w:rsidRDefault="006E6ECF" w:rsidP="006E6ECF">
      <w:pPr>
        <w:tabs>
          <w:tab w:val="left" w:pos="1010"/>
        </w:tabs>
        <w:rPr>
          <w:b/>
          <w:sz w:val="22"/>
          <w:szCs w:val="22"/>
        </w:rPr>
      </w:pP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  <w:r w:rsidRPr="008A1A86">
        <w:rPr>
          <w:b/>
          <w:sz w:val="22"/>
          <w:szCs w:val="22"/>
        </w:rPr>
        <w:t>50. Какой тип микропроцессора изображен на рисунке?</w:t>
      </w:r>
      <w:r w:rsidRPr="008A1A86">
        <w:rPr>
          <w:sz w:val="22"/>
          <w:szCs w:val="22"/>
        </w:rPr>
        <w:t xml:space="preserve"> </w:t>
      </w: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 w:rsidRPr="008A1A86">
        <w:rPr>
          <w:sz w:val="22"/>
          <w:szCs w:val="22"/>
        </w:rPr>
        <w:t>1. Плоскостной</w:t>
      </w:r>
    </w:p>
    <w:p w:rsidR="006E6ECF" w:rsidRPr="008A1A86" w:rsidRDefault="006E6ECF" w:rsidP="006E6ECF">
      <w:pPr>
        <w:tabs>
          <w:tab w:val="left" w:pos="1010"/>
        </w:tabs>
        <w:rPr>
          <w:b/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391920" cy="1688465"/>
            <wp:effectExtent l="19050" t="0" r="0" b="0"/>
            <wp:wrapSquare wrapText="bothSides"/>
            <wp:docPr id="13" name="Рисунок 5" descr="ки337028204713IMG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и337028204713IMG_000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920" cy="168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A1A86">
        <w:rPr>
          <w:sz w:val="22"/>
          <w:szCs w:val="22"/>
        </w:rPr>
        <w:t>2. Сменный</w:t>
      </w:r>
    </w:p>
    <w:p w:rsidR="006E6ECF" w:rsidRPr="008A1A86" w:rsidRDefault="006E6ECF" w:rsidP="006E6ECF">
      <w:pPr>
        <w:tabs>
          <w:tab w:val="left" w:pos="1010"/>
        </w:tabs>
        <w:rPr>
          <w:sz w:val="22"/>
          <w:szCs w:val="22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51. Для чего предназначена закись азота?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Снижает температуру всасываемого в двигатель воздуха, увеличивая плотность поступающей в цилиндры смеси.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2. Увеличивает содержание кислорода в поступающем заряде 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Повышает скорость  сгорания в цилиндрах двигателя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4. Всё </w:t>
      </w:r>
      <w:proofErr w:type="spellStart"/>
      <w:r w:rsidRPr="008A1A86">
        <w:rPr>
          <w:sz w:val="22"/>
          <w:szCs w:val="22"/>
        </w:rPr>
        <w:t>перечисленое</w:t>
      </w:r>
      <w:proofErr w:type="spellEnd"/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52. Какие  бывают типы систем закиси азота?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Сухая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 Мокрая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Система прямого впрыска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4. Всё перечисленное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53. В каком году была запатентована система закиси азота?</w:t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lang w:val="en-US"/>
        </w:rPr>
      </w:pPr>
      <w:r w:rsidRPr="008A1A86">
        <w:rPr>
          <w:rFonts w:ascii="Times New Roman" w:hAnsi="Times New Roman"/>
        </w:rPr>
        <w:t>1. 1978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2. 2001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lang w:val="en-US"/>
        </w:rPr>
      </w:pPr>
      <w:r w:rsidRPr="008A1A86">
        <w:rPr>
          <w:rFonts w:ascii="Times New Roman" w:hAnsi="Times New Roman"/>
        </w:rPr>
        <w:t>3. 1945</w:t>
      </w:r>
    </w:p>
    <w:p w:rsidR="00C22338" w:rsidRDefault="00C22338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  <w:lang w:val="en-US"/>
        </w:rPr>
        <w:t>54</w:t>
      </w:r>
      <w:r w:rsidRPr="008A1A86">
        <w:rPr>
          <w:rFonts w:ascii="Times New Roman" w:hAnsi="Times New Roman"/>
          <w:b/>
        </w:rPr>
        <w:t>. Что изображено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021715" cy="1040765"/>
            <wp:effectExtent l="19050" t="0" r="6985" b="0"/>
            <wp:docPr id="2" name="Рисунок 2" descr="ки337028204713IMG_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и337028204713IMG_002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715" cy="1040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C22338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Сменный микропроцессор</w:t>
      </w:r>
    </w:p>
    <w:p w:rsidR="006E6ECF" w:rsidRPr="008A1A86" w:rsidRDefault="006E6ECF" w:rsidP="00C22338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Воздушный фильтр-картридж для карбюраторного двигателя</w:t>
      </w:r>
    </w:p>
    <w:p w:rsidR="006E6ECF" w:rsidRPr="008A1A86" w:rsidRDefault="006E6ECF" w:rsidP="00C22338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Воздушный фильтр-картридж для дизельного двигателя</w:t>
      </w:r>
    </w:p>
    <w:p w:rsidR="00C22338" w:rsidRDefault="00C22338" w:rsidP="00C22338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</w:p>
    <w:p w:rsidR="006E6ECF" w:rsidRPr="008A1A86" w:rsidRDefault="006E6ECF" w:rsidP="00C22338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55. Какое действие изображено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1235710" cy="1449705"/>
            <wp:effectExtent l="19050" t="0" r="2540" b="0"/>
            <wp:docPr id="3" name="Рисунок 3" descr="ки337028204713IMG_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и337028204713IMG_001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710" cy="1449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Замена стандартного воздушного фильтра на фильтр с меньшим сопротивлением  воздуха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Замена стандартного масляного  фильтра на более мощный масляный фильтр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3. Замена топливного фильтра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56. Для чего в корпусе воздухоочистителя сверлят отверстия?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Для лучшего наполнения цилиндров воздухом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Для изменения звука  работы двигателя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Для  придания красивого внешнего вида воздухоочистителю</w:t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6E6ECF">
        <w:rPr>
          <w:rFonts w:ascii="Times New Roman" w:hAnsi="Times New Roman"/>
          <w:b/>
        </w:rPr>
        <w:t>57</w:t>
      </w:r>
      <w:r w:rsidRPr="008A1A86">
        <w:rPr>
          <w:rFonts w:ascii="Times New Roman" w:hAnsi="Times New Roman"/>
          <w:b/>
        </w:rPr>
        <w:t>.</w:t>
      </w:r>
      <w:r w:rsidRPr="008A1A86">
        <w:rPr>
          <w:rFonts w:ascii="Times New Roman" w:hAnsi="Times New Roman"/>
        </w:rPr>
        <w:t xml:space="preserve"> </w:t>
      </w:r>
      <w:r w:rsidRPr="008A1A86">
        <w:rPr>
          <w:rFonts w:ascii="Times New Roman" w:hAnsi="Times New Roman"/>
          <w:b/>
        </w:rPr>
        <w:t>Что  изображено на рисунке?</w:t>
      </w:r>
      <w:r w:rsidRPr="008A1A86">
        <w:rPr>
          <w:rFonts w:ascii="Times New Roman" w:hAnsi="Times New Roman"/>
        </w:rPr>
        <w:t xml:space="preserve"> 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Проверка правильности  установки микропроцессора на материнскую плату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Перепрограммирование  микропроцессора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Проверка наличия пыли в ЭБУ</w:t>
      </w:r>
    </w:p>
    <w:p w:rsidR="006E6ECF" w:rsidRPr="006E6ECF" w:rsidRDefault="00C22338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485140</wp:posOffset>
            </wp:positionH>
            <wp:positionV relativeFrom="margin">
              <wp:posOffset>1877060</wp:posOffset>
            </wp:positionV>
            <wp:extent cx="1624330" cy="1857375"/>
            <wp:effectExtent l="19050" t="0" r="0" b="0"/>
            <wp:wrapSquare wrapText="bothSides"/>
            <wp:docPr id="12" name="Рисунок 4" descr="ки337028204713IMG_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и337028204713IMG_00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4330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58. Как определяется потребность в техническом обслуживании  воздушного фильтра автомобиля КамАЗ?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По пробегу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По индикатору на корпусе фильтра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По падению мощности двигателя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59. Фрезерование головки блока в </w:t>
      </w:r>
      <w:proofErr w:type="gramStart"/>
      <w:r w:rsidRPr="008A1A86">
        <w:rPr>
          <w:rFonts w:ascii="Times New Roman" w:hAnsi="Times New Roman"/>
          <w:b/>
        </w:rPr>
        <w:t>плоскости,  сопрягаемой с блоком цилиндров называется</w:t>
      </w:r>
      <w:proofErr w:type="gramEnd"/>
      <w:r w:rsidRPr="008A1A86">
        <w:rPr>
          <w:rFonts w:ascii="Times New Roman" w:hAnsi="Times New Roman"/>
          <w:b/>
        </w:rPr>
        <w:t xml:space="preserve"> ….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Хонингованием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Шевингованием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Как хонингованием, так и  шевингованием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6E6ECF">
        <w:rPr>
          <w:rFonts w:ascii="Times New Roman" w:hAnsi="Times New Roman"/>
          <w:b/>
        </w:rPr>
        <w:t>60</w:t>
      </w:r>
      <w:r w:rsidRPr="008A1A86">
        <w:rPr>
          <w:rFonts w:ascii="Times New Roman" w:hAnsi="Times New Roman"/>
          <w:b/>
        </w:rPr>
        <w:t>. Что измеряет тахометр?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Обороты коленчатого вала двигателя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Температуру в двигателе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Степень заряда аккумуляторной батареи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6E6ECF">
        <w:rPr>
          <w:rFonts w:ascii="Times New Roman" w:hAnsi="Times New Roman"/>
          <w:b/>
        </w:rPr>
        <w:t>61</w:t>
      </w:r>
      <w:r w:rsidRPr="008A1A86">
        <w:rPr>
          <w:rFonts w:ascii="Times New Roman" w:hAnsi="Times New Roman"/>
          <w:b/>
        </w:rPr>
        <w:t>. Что измеряет вольтметр?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Обороты коленчатого вала двигателя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Напряжение тока в цепи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Степень заряда аккумуляторной батареи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6E6ECF">
        <w:rPr>
          <w:rFonts w:ascii="Times New Roman" w:hAnsi="Times New Roman"/>
          <w:b/>
        </w:rPr>
        <w:t>62</w:t>
      </w:r>
      <w:r w:rsidRPr="008A1A86">
        <w:rPr>
          <w:rFonts w:ascii="Times New Roman" w:hAnsi="Times New Roman"/>
          <w:b/>
        </w:rPr>
        <w:t>. Какие фары называют «виражными»?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1.Фары, которые изменяют направление светового потока, на поворотах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Так называют дневные ходовые огни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3. Это специальный «Стоп-сигнал», который изменяет яркость светового пучка, в зависимости от степени нажатия на педаль тормоза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</w:rPr>
      </w:pPr>
      <w:r w:rsidRPr="006E6ECF">
        <w:rPr>
          <w:rFonts w:ascii="Times New Roman" w:hAnsi="Times New Roman"/>
          <w:b/>
        </w:rPr>
        <w:t>63</w:t>
      </w:r>
      <w:r w:rsidRPr="008A1A86">
        <w:rPr>
          <w:rFonts w:ascii="Times New Roman" w:hAnsi="Times New Roman"/>
          <w:b/>
        </w:rPr>
        <w:t>. Дневные ходовые огни используются …..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Только в светлое время суток для обозначения транспортного средства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светлое время суток, а также в тёмное время и в условиях недостаточной видимости только совместно с дальним или ближним светом фар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 светлое  время можно  отдельно от дальнего и ближнего света, а в тёмное только совместно с дальним или ближним светом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64. Разрешается ли устанавливать на транспортное средство дневные ходовые огни без разрешения органов ГИБДД, если они не предусмотрены для данного типа транспортного средства?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Нет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6E6ECF">
        <w:rPr>
          <w:rFonts w:ascii="Times New Roman" w:hAnsi="Times New Roman"/>
          <w:b/>
        </w:rPr>
        <w:t>65</w:t>
      </w:r>
      <w:r w:rsidRPr="008A1A86">
        <w:rPr>
          <w:rFonts w:ascii="Times New Roman" w:hAnsi="Times New Roman"/>
          <w:b/>
        </w:rPr>
        <w:t>. Для чего служит амперметр?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Показывает силу тока в цепи 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Показывает напряжение в цепи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Показывает исправность источников тока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66. С какой целью устанавливают прямоточный глушитель?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Чтобы увеличить мощность двигателя и получить красивый звук от его работы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Чтобы увеличить  долговечность двигателя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Чтобы уменьшить количество вредных веществ в отработанных газах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67. Для чего предназначен комплект оборудования, изображенный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1838325" cy="1254760"/>
            <wp:effectExtent l="19050" t="0" r="9525" b="0"/>
            <wp:docPr id="4" name="Рисунок 4" descr="ки337028204713IMG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и337028204713IMG_000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254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Для перевода бензинового двигателя на «газ»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Для использования закиси азота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Для установки стеклоочистителей большой производительности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68. Влияет ли подсветка в салоне автомобиля на безопасность движения?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1.Да, при движении автомобиля она обеспечивает наибольшую безопасность движения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Да, при движении автомобиля она уменьшает безопасность  движения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Подсветка в салоне автомобиля не оказывает никакого влияния на безопасность автомобиля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69. Если убрать каталитический нейтрализатор, то мощность двигателя…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1. Уменьшится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Увеличится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3.Останется без изменений</w:t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70. Если убрать каталитический нейтрализатор, то количество вредных веществ в отработанных газах … 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Уменьшится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Увеличится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3.Останется без изменений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71. Почему нельзя использовать ударные нагрузки при снятии катализатора?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 Потому что он может взорваться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нём накапливаются токсичные вещества, которые в результате воздействия ударных  нагрузок  распыляются и загрязняют окружающую среду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Большинство носителей в катализаторах </w:t>
      </w:r>
      <w:proofErr w:type="gramStart"/>
      <w:r w:rsidRPr="008A1A86">
        <w:rPr>
          <w:rFonts w:ascii="Times New Roman" w:hAnsi="Times New Roman"/>
        </w:rPr>
        <w:t>керамические</w:t>
      </w:r>
      <w:proofErr w:type="gramEnd"/>
      <w:r w:rsidRPr="008A1A86">
        <w:rPr>
          <w:rFonts w:ascii="Times New Roman" w:hAnsi="Times New Roman"/>
        </w:rPr>
        <w:t>. В результате ударных нагрузок они разрушаются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72. В каком году на все новые модели автомобилей стали устанавливать каталитические нейтрализаторы?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1.1945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2.1978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3.1992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4.2002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73. Где находится каталитический нейтрализатор?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Между выпускным коллектором и глушителем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После  глушителя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Перед выпускным  коллектором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74. Что можно использовать  для откручивания приржавевших гаек?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Жидкость </w:t>
      </w:r>
      <w:r w:rsidRPr="008A1A86">
        <w:rPr>
          <w:rFonts w:ascii="Times New Roman" w:hAnsi="Times New Roman"/>
          <w:lang w:val="en-US"/>
        </w:rPr>
        <w:t>WD</w:t>
      </w:r>
      <w:r w:rsidRPr="008A1A86">
        <w:rPr>
          <w:rFonts w:ascii="Times New Roman" w:hAnsi="Times New Roman"/>
        </w:rPr>
        <w:t xml:space="preserve"> – 40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Раствор  марганца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3.Керосин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4.Всё перечисленное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75. Что необходимо выкрутить  из приемной  трубы глушителя  при снятии выпускного коллектора?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Кислородный датчик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Расходомер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Температурный датчик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76. Что относится к тюнингу головки блока?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Увеличение диаметра  тарелки клапанов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Шевингование головки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Уменьшение сопротивления внутренних полостей  впускных каналов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4.  Всё перечисленное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77. Что изображено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  <w:noProof/>
        </w:rPr>
      </w:pPr>
      <w:r>
        <w:rPr>
          <w:rFonts w:ascii="Times New Roman" w:hAnsi="Times New Roman"/>
          <w:b/>
          <w:noProof/>
        </w:rPr>
        <w:drawing>
          <wp:inline distT="0" distB="0" distL="0" distR="0">
            <wp:extent cx="1906905" cy="1507490"/>
            <wp:effectExtent l="19050" t="0" r="0" b="0"/>
            <wp:docPr id="5" name="Рисунок 2" descr="Редуктор-испар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Редуктор-испаритель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05" cy="150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Редуктор-испаритель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Газовый смеситель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Топливный насос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78. Где размещается газовый баллон при переводе легкового автомобиля на газ?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моторном отсеке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багажнике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На  крыше автомобиля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79.В какой стране стали впервые использоваться навигаторы?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Англии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США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 Германии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80. В какой отрасли впервые использовались навигаторы?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сельском хозяйстве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космической отрасли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 военной отрасли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81. Что не относится к тюнингу трансмиссии?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Облегчение маховика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Изменение  передаточных чисел коробки передач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Тюнинг дисков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Правильные ответы 1и 3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82. На какой основе чаще всего изготавливаются металлокерамические ведомые диски?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Чугун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Алюминий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</w:rPr>
        <w:t>3. Медь</w:t>
      </w:r>
      <w:r w:rsidRPr="008A1A86">
        <w:rPr>
          <w:rFonts w:ascii="Times New Roman" w:hAnsi="Times New Roman"/>
          <w:b/>
        </w:rPr>
        <w:t xml:space="preserve"> </w:t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83. Какая теплостойкость стандартных  фрикционных накладок ведомого диска механизма сцепления?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1. 100 - 150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200 -250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350 -400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84. Зачем устанавливают облегченный маховик?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Чтобы обеспечить лучший пуск двигателя, так как стартеру облегчённый маховик  проще прокручивать 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Это увеличивает мощность двигателя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Это уменьшает расход металла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85. Что называется передаточным числом?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Отношение количества зубьев ведущей шестерни к числу зубьев ведомой шестерни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2.Отношение количества зубьев ведомой шестерни к числу зубьев ведущей шестерни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86. Какие недостатки кулачковых коробок передач?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Повышенный  шум при  их работе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Небольшой ресурс работы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Очень дорогие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Всё перечисленное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87. Чем отличаются синхронизированные коробки передач </w:t>
      </w:r>
      <w:proofErr w:type="gramStart"/>
      <w:r w:rsidRPr="008A1A86">
        <w:rPr>
          <w:rFonts w:ascii="Times New Roman" w:hAnsi="Times New Roman"/>
          <w:b/>
        </w:rPr>
        <w:t>от</w:t>
      </w:r>
      <w:proofErr w:type="gramEnd"/>
      <w:r w:rsidRPr="008A1A86">
        <w:rPr>
          <w:rFonts w:ascii="Times New Roman" w:hAnsi="Times New Roman"/>
          <w:b/>
        </w:rPr>
        <w:t xml:space="preserve"> стандартных?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Передаточным числом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Габаритами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Как передаточным числом, так и габаритами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color w:val="000000"/>
          <w:shd w:val="clear" w:color="auto" w:fill="FFFFFF"/>
        </w:rPr>
      </w:pPr>
      <w:r w:rsidRPr="008A1A86">
        <w:rPr>
          <w:rFonts w:ascii="Times New Roman" w:hAnsi="Times New Roman"/>
          <w:b/>
        </w:rPr>
        <w:t xml:space="preserve">88. Какую теплостойкость  имеет материал </w:t>
      </w:r>
      <w:proofErr w:type="spellStart"/>
      <w:r w:rsidRPr="008A1A86">
        <w:rPr>
          <w:rFonts w:ascii="Times New Roman" w:hAnsi="Times New Roman"/>
          <w:b/>
          <w:color w:val="000000"/>
          <w:shd w:val="clear" w:color="auto" w:fill="FFFFFF"/>
        </w:rPr>
        <w:t>Fiber</w:t>
      </w:r>
      <w:proofErr w:type="spellEnd"/>
      <w:r w:rsidRPr="008A1A86">
        <w:rPr>
          <w:rFonts w:ascii="Times New Roman" w:hAnsi="Times New Roman"/>
          <w:b/>
          <w:color w:val="000000"/>
          <w:shd w:val="clear" w:color="auto" w:fill="FFFFFF"/>
        </w:rPr>
        <w:t xml:space="preserve"> </w:t>
      </w:r>
      <w:proofErr w:type="spellStart"/>
      <w:r w:rsidRPr="008A1A86">
        <w:rPr>
          <w:rFonts w:ascii="Times New Roman" w:hAnsi="Times New Roman"/>
          <w:b/>
          <w:color w:val="000000"/>
          <w:shd w:val="clear" w:color="auto" w:fill="FFFFFF"/>
        </w:rPr>
        <w:t>Tuff</w:t>
      </w:r>
      <w:proofErr w:type="spellEnd"/>
      <w:r w:rsidRPr="008A1A86">
        <w:rPr>
          <w:rFonts w:ascii="Times New Roman" w:hAnsi="Times New Roman"/>
          <w:b/>
          <w:color w:val="000000"/>
          <w:shd w:val="clear" w:color="auto" w:fill="FFFFFF"/>
        </w:rPr>
        <w:t xml:space="preserve">  (материал для изготовления ведомого диска)?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100 - 150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200 -250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350 -400</w:t>
      </w:r>
      <w:r w:rsidRPr="008A1A86">
        <w:rPr>
          <w:rFonts w:ascii="Times New Roman" w:hAnsi="Times New Roman"/>
          <w:vertAlign w:val="superscript"/>
        </w:rPr>
        <w:t>0</w:t>
      </w:r>
      <w:r w:rsidRPr="008A1A86">
        <w:rPr>
          <w:rFonts w:ascii="Times New Roman" w:hAnsi="Times New Roman"/>
        </w:rPr>
        <w:t>С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89. Какой материал ведомых дисков обладает наибольшей износостойкостью?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</w:t>
      </w:r>
      <w:proofErr w:type="spellStart"/>
      <w:r w:rsidRPr="008A1A86">
        <w:rPr>
          <w:rFonts w:ascii="Times New Roman" w:hAnsi="Times New Roman"/>
        </w:rPr>
        <w:t>Кевлар</w:t>
      </w:r>
      <w:proofErr w:type="spellEnd"/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Металлокерамика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3.Углеродные композиты</w:t>
      </w:r>
    </w:p>
    <w:p w:rsidR="006E6ECF" w:rsidRP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90. Какой из ведомых дисков включается наиболее  резко?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Трёхкнопочный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2.Четырёхкнопочный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Шестикнопочный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Восьмикнопочный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91. Какое преимущество имеет трехкнопочный ведомый диск?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Обеспечивает  наиболее  мягкое включение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Имеет небольшой вес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3. Имеет невысокую стоимость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Является наиболее универсальным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92. Какая деталь показана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noProof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2295525" cy="1536700"/>
            <wp:effectExtent l="19050" t="0" r="9525" b="0"/>
            <wp:docPr id="6" name="Рисунок 5" descr="http://www.popmech.ru/upload/iblock/c12/12143_1234964235_fu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www.popmech.ru/upload/iblock/c12/12143_1234964235_ful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53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noProof/>
        </w:rPr>
      </w:pPr>
      <w:r w:rsidRPr="008A1A86">
        <w:rPr>
          <w:rFonts w:ascii="Times New Roman" w:hAnsi="Times New Roman"/>
          <w:noProof/>
        </w:rPr>
        <w:t>1. Шестерня главной передачи ведущего моста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noProof/>
        </w:rPr>
      </w:pPr>
      <w:r w:rsidRPr="008A1A86">
        <w:rPr>
          <w:rFonts w:ascii="Times New Roman" w:hAnsi="Times New Roman"/>
          <w:noProof/>
        </w:rPr>
        <w:t>2. Шестерня ведущего вала синхронизированной коробки передач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Шестерня кулачковой коробки передач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93. В чем конструктивная особенность кулачковой коробки передач?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Отсутствуют синхронизаторы, все шестерни прямозубые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Отсутствуют синхронизаторы, шестерни косозубые 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Имеются синхронизаторы,  вместо шестерён установлены специальные кулачки  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inherit" w:hAnsi="inherit" w:cs="Arial"/>
          <w:b/>
          <w:color w:val="333333"/>
        </w:rPr>
      </w:pPr>
      <w:r w:rsidRPr="008A1A86">
        <w:rPr>
          <w:rFonts w:ascii="Times New Roman" w:hAnsi="Times New Roman"/>
          <w:b/>
        </w:rPr>
        <w:t xml:space="preserve">94. Какая коробка называется </w:t>
      </w:r>
      <w:proofErr w:type="spellStart"/>
      <w:r w:rsidRPr="008A1A86">
        <w:rPr>
          <w:rFonts w:ascii="inherit" w:hAnsi="inherit" w:cs="Arial"/>
          <w:b/>
          <w:color w:val="333333"/>
        </w:rPr>
        <w:t>секвентальной</w:t>
      </w:r>
      <w:proofErr w:type="spellEnd"/>
      <w:r w:rsidRPr="008A1A86">
        <w:rPr>
          <w:rFonts w:ascii="inherit" w:hAnsi="inherit" w:cs="Arial"/>
          <w:b/>
          <w:color w:val="333333"/>
        </w:rPr>
        <w:t>?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lang w:val="en-US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Коробка, имеющая поисковый механизм переключения передач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Так называют гидромеханические коробки передач</w:t>
      </w:r>
    </w:p>
    <w:p w:rsidR="006E6ECF" w:rsidRPr="008A1A86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3.  Так называют </w:t>
      </w:r>
      <w:proofErr w:type="spellStart"/>
      <w:r>
        <w:rPr>
          <w:rFonts w:ascii="Times New Roman" w:hAnsi="Times New Roman"/>
        </w:rPr>
        <w:t>двухвальные</w:t>
      </w:r>
      <w:proofErr w:type="spellEnd"/>
      <w:r w:rsidR="006E6ECF" w:rsidRPr="008A1A86">
        <w:rPr>
          <w:rFonts w:ascii="Times New Roman" w:hAnsi="Times New Roman"/>
        </w:rPr>
        <w:t xml:space="preserve">  коробки передач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95. Для чего предназначен синхронизатор?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Для плавного и бесшумного включения передач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Для быстрого включения передач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Как для плавного и бесшумного, так и для быстрого включения передач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81525" cy="2305685"/>
            <wp:effectExtent l="19050" t="0" r="9525" b="0"/>
            <wp:docPr id="7" name="Рисунок 7" descr="ки337028204713IMG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и337028204713IMG_000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96. Чему равно передаточное число  в шестерёнчатой передаче, если у ведущей шестерни 12, а у ведомой 24 зуба (рисунок а)?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97. Чему равен крутящий момент на валу ведомой шестерни, если к валу ведущей шестерни приложен крутящий момент 4 кгс∙</w:t>
      </w:r>
      <w:proofErr w:type="gramStart"/>
      <w:r w:rsidRPr="008A1A86">
        <w:rPr>
          <w:rFonts w:ascii="Times New Roman" w:hAnsi="Times New Roman"/>
        </w:rPr>
        <w:t>м</w:t>
      </w:r>
      <w:proofErr w:type="gramEnd"/>
      <w:r w:rsidRPr="008A1A86">
        <w:rPr>
          <w:rFonts w:ascii="Times New Roman" w:hAnsi="Times New Roman"/>
        </w:rPr>
        <w:t xml:space="preserve"> (рисунок а)?  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 xml:space="preserve">98. Какова  частота вращения ведомой шестерни (рисунок а),  если частота вращения ведущей шестерни равна  18 </w:t>
      </w:r>
      <w:proofErr w:type="gramStart"/>
      <w:r w:rsidRPr="008A1A86">
        <w:rPr>
          <w:rFonts w:ascii="Times New Roman" w:hAnsi="Times New Roman"/>
        </w:rPr>
        <w:t>об</w:t>
      </w:r>
      <w:proofErr w:type="gramEnd"/>
      <w:r w:rsidRPr="008A1A86">
        <w:rPr>
          <w:rFonts w:ascii="Times New Roman" w:hAnsi="Times New Roman"/>
        </w:rPr>
        <w:t>/мин?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99. Каково общее передаточное отношение к передаче, изображенной на рисунке б?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100. Какова частота вращения  ведомого вала, если ведущий вал (рисунок б) вращается с частотой 24 </w:t>
      </w:r>
      <w:proofErr w:type="gramStart"/>
      <w:r w:rsidRPr="008A1A86">
        <w:rPr>
          <w:rFonts w:ascii="Times New Roman" w:hAnsi="Times New Roman"/>
        </w:rPr>
        <w:t>об</w:t>
      </w:r>
      <w:proofErr w:type="gramEnd"/>
      <w:r w:rsidRPr="008A1A86">
        <w:rPr>
          <w:rFonts w:ascii="Times New Roman" w:hAnsi="Times New Roman"/>
        </w:rPr>
        <w:t>/</w:t>
      </w:r>
      <w:proofErr w:type="gramStart"/>
      <w:r w:rsidRPr="008A1A86">
        <w:rPr>
          <w:rFonts w:ascii="Times New Roman" w:hAnsi="Times New Roman"/>
        </w:rPr>
        <w:t>мин</w:t>
      </w:r>
      <w:proofErr w:type="gramEnd"/>
      <w:r w:rsidRPr="008A1A86">
        <w:rPr>
          <w:rFonts w:ascii="Times New Roman" w:hAnsi="Times New Roman"/>
        </w:rPr>
        <w:t>? (Ζ – число зубьев)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101. Каков крутящий момент на ведомом валу (рисунок б), если к ведомому валу приложен момент  1 кгс∙</w:t>
      </w:r>
      <w:proofErr w:type="gramStart"/>
      <w:r w:rsidRPr="008A1A86">
        <w:rPr>
          <w:rFonts w:ascii="Times New Roman" w:hAnsi="Times New Roman"/>
        </w:rPr>
        <w:t>м</w:t>
      </w:r>
      <w:proofErr w:type="gramEnd"/>
      <w:r w:rsidRPr="008A1A86">
        <w:rPr>
          <w:rFonts w:ascii="Times New Roman" w:hAnsi="Times New Roman"/>
        </w:rPr>
        <w:t>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center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102. Что характеризует колесные диски из </w:t>
      </w:r>
      <w:proofErr w:type="spellStart"/>
      <w:r w:rsidRPr="008A1A86">
        <w:rPr>
          <w:rFonts w:ascii="Times New Roman" w:hAnsi="Times New Roman"/>
          <w:b/>
        </w:rPr>
        <w:t>легкосплавных</w:t>
      </w:r>
      <w:proofErr w:type="spellEnd"/>
      <w:r w:rsidRPr="008A1A86">
        <w:rPr>
          <w:rFonts w:ascii="Times New Roman" w:hAnsi="Times New Roman"/>
          <w:b/>
        </w:rPr>
        <w:t xml:space="preserve"> материалов?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Высокая теплопроводность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Низкая стоимость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Снижение нагрузок на трансмиссию, тормозную систему, подшипники ступиц колес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4.Всё перечисленное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103. Какой диск самый  лёгкий,  если все остальные параметры одинаковые?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Стальной штампованный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Литой алюминиевый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Кованный алюминиевый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104.  Какие диски наиболее прочные?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Литые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2.Кованные</w:t>
      </w:r>
    </w:p>
    <w:p w:rsidR="006E6ECF" w:rsidRPr="006E6ECF" w:rsidRDefault="006E6ECF" w:rsidP="006E6ECF">
      <w:pPr>
        <w:rPr>
          <w:b/>
          <w:sz w:val="22"/>
          <w:szCs w:val="22"/>
        </w:rPr>
      </w:pPr>
    </w:p>
    <w:p w:rsidR="006E6ECF" w:rsidRPr="006E6ECF" w:rsidRDefault="006E6ECF" w:rsidP="006E6ECF">
      <w:pPr>
        <w:rPr>
          <w:b/>
          <w:sz w:val="22"/>
          <w:szCs w:val="22"/>
        </w:rPr>
      </w:pPr>
    </w:p>
    <w:p w:rsidR="006E6ECF" w:rsidRPr="006E6ECF" w:rsidRDefault="006E6ECF" w:rsidP="006E6ECF">
      <w:pPr>
        <w:rPr>
          <w:b/>
          <w:sz w:val="22"/>
          <w:szCs w:val="22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105. Что изготавливают из </w:t>
      </w:r>
      <w:proofErr w:type="spellStart"/>
      <w:r w:rsidRPr="008A1A86">
        <w:rPr>
          <w:b/>
          <w:sz w:val="22"/>
          <w:szCs w:val="22"/>
        </w:rPr>
        <w:t>кевларового</w:t>
      </w:r>
      <w:proofErr w:type="spellEnd"/>
      <w:r w:rsidRPr="008A1A86">
        <w:rPr>
          <w:b/>
          <w:sz w:val="22"/>
          <w:szCs w:val="22"/>
        </w:rPr>
        <w:t xml:space="preserve"> волокна?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1.Накладки на ведомые диски сцепления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2.Тормозные колодки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Шестерни коробок передач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0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106.  Что из перечисленного не относится к газовым амортизаторам?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1. Очень дорогие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 xml:space="preserve">2. Не отказывают при движении на большой скорости 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>3. Удобные в ремонте, т.к. имеются ремонтные комплекты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 xml:space="preserve">107. Что изготавливают из </w:t>
      </w:r>
      <w:proofErr w:type="spellStart"/>
      <w:r w:rsidRPr="008A1A86">
        <w:rPr>
          <w:b/>
          <w:sz w:val="22"/>
          <w:szCs w:val="22"/>
        </w:rPr>
        <w:t>кевларового</w:t>
      </w:r>
      <w:proofErr w:type="spellEnd"/>
      <w:r w:rsidRPr="008A1A86">
        <w:rPr>
          <w:b/>
          <w:sz w:val="22"/>
          <w:szCs w:val="22"/>
        </w:rPr>
        <w:t xml:space="preserve"> волокна?</w:t>
      </w:r>
    </w:p>
    <w:p w:rsidR="006E6ECF" w:rsidRPr="008A1A86" w:rsidRDefault="006E6ECF" w:rsidP="006E6ECF">
      <w:pPr>
        <w:rPr>
          <w:sz w:val="22"/>
          <w:szCs w:val="22"/>
        </w:rPr>
      </w:pPr>
      <w:r w:rsidRPr="008A1A86">
        <w:rPr>
          <w:sz w:val="22"/>
          <w:szCs w:val="22"/>
        </w:rPr>
        <w:tab/>
      </w:r>
    </w:p>
    <w:p w:rsidR="006E6ECF" w:rsidRPr="008A1A86" w:rsidRDefault="006E6ECF" w:rsidP="00700B67">
      <w:pPr>
        <w:rPr>
          <w:sz w:val="22"/>
          <w:szCs w:val="22"/>
        </w:rPr>
      </w:pPr>
      <w:r w:rsidRPr="008A1A86">
        <w:rPr>
          <w:sz w:val="22"/>
          <w:szCs w:val="22"/>
        </w:rPr>
        <w:t>1.Накладки на ведомые диски сцепления</w:t>
      </w:r>
    </w:p>
    <w:p w:rsidR="006E6ECF" w:rsidRPr="008A1A86" w:rsidRDefault="006E6ECF" w:rsidP="00700B67">
      <w:pPr>
        <w:rPr>
          <w:sz w:val="22"/>
          <w:szCs w:val="22"/>
        </w:rPr>
      </w:pPr>
      <w:r w:rsidRPr="008A1A86">
        <w:rPr>
          <w:sz w:val="22"/>
          <w:szCs w:val="22"/>
        </w:rPr>
        <w:t>2.Тормозные колодки</w:t>
      </w:r>
    </w:p>
    <w:p w:rsidR="006E6ECF" w:rsidRPr="008A1A86" w:rsidRDefault="006E6ECF" w:rsidP="00700B67">
      <w:pPr>
        <w:rPr>
          <w:sz w:val="22"/>
          <w:szCs w:val="22"/>
        </w:rPr>
      </w:pPr>
      <w:r w:rsidRPr="008A1A86">
        <w:rPr>
          <w:sz w:val="22"/>
          <w:szCs w:val="22"/>
        </w:rPr>
        <w:t>3. Шестерни коробок передач</w:t>
      </w:r>
    </w:p>
    <w:p w:rsidR="006E6ECF" w:rsidRPr="008A1A86" w:rsidRDefault="006E6ECF" w:rsidP="00700B67">
      <w:pPr>
        <w:rPr>
          <w:b/>
          <w:sz w:val="22"/>
          <w:szCs w:val="22"/>
        </w:rPr>
      </w:pP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108. Что означает термин «дорожный просвет»?</w:t>
      </w:r>
    </w:p>
    <w:p w:rsidR="006E6ECF" w:rsidRPr="008A1A86" w:rsidRDefault="006E6ECF" w:rsidP="00700B67">
      <w:pPr>
        <w:rPr>
          <w:sz w:val="22"/>
          <w:szCs w:val="22"/>
        </w:rPr>
      </w:pP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sz w:val="22"/>
          <w:szCs w:val="22"/>
        </w:rPr>
        <w:t>1. Светопроницаемость ветрового стекла</w:t>
      </w: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sz w:val="22"/>
          <w:szCs w:val="22"/>
        </w:rPr>
        <w:t>2.Расстояние между шасси автомобиля и дорогой</w:t>
      </w: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sz w:val="22"/>
          <w:szCs w:val="22"/>
        </w:rPr>
        <w:t>3. Недостаточную видимость в условиях тумана, дождя, снегопада и т.п.</w:t>
      </w:r>
    </w:p>
    <w:p w:rsidR="006E6ECF" w:rsidRPr="008A1A86" w:rsidRDefault="006E6ECF" w:rsidP="00700B67">
      <w:pPr>
        <w:rPr>
          <w:b/>
          <w:sz w:val="22"/>
          <w:szCs w:val="22"/>
        </w:rPr>
      </w:pPr>
    </w:p>
    <w:p w:rsidR="00700B67" w:rsidRDefault="00700B67" w:rsidP="00700B67">
      <w:pPr>
        <w:rPr>
          <w:b/>
          <w:sz w:val="22"/>
          <w:szCs w:val="22"/>
        </w:rPr>
      </w:pPr>
    </w:p>
    <w:p w:rsidR="00700B67" w:rsidRDefault="00700B67" w:rsidP="00700B67">
      <w:pPr>
        <w:rPr>
          <w:b/>
          <w:sz w:val="22"/>
          <w:szCs w:val="22"/>
        </w:rPr>
      </w:pPr>
    </w:p>
    <w:p w:rsidR="006E6ECF" w:rsidRPr="008A1A86" w:rsidRDefault="006E6ECF" w:rsidP="00700B67">
      <w:pPr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109. Что обозначает  цифра «195» в маркировке шин?</w:t>
      </w:r>
    </w:p>
    <w:p w:rsidR="006E6ECF" w:rsidRPr="008A1A86" w:rsidRDefault="006E6ECF" w:rsidP="00700B67">
      <w:pPr>
        <w:rPr>
          <w:sz w:val="22"/>
          <w:szCs w:val="22"/>
        </w:rPr>
      </w:pPr>
    </w:p>
    <w:p w:rsidR="006E6ECF" w:rsidRPr="008A1A86" w:rsidRDefault="006E6ECF" w:rsidP="00700B67">
      <w:pPr>
        <w:ind w:left="142" w:hanging="142"/>
        <w:rPr>
          <w:sz w:val="22"/>
          <w:szCs w:val="22"/>
        </w:rPr>
      </w:pPr>
      <w:r w:rsidRPr="008A1A86">
        <w:rPr>
          <w:sz w:val="22"/>
          <w:szCs w:val="22"/>
        </w:rPr>
        <w:t xml:space="preserve"> 1. Максимальную скорость  движения при использовании шин</w:t>
      </w:r>
    </w:p>
    <w:p w:rsidR="006E6ECF" w:rsidRPr="008A1A86" w:rsidRDefault="006E6ECF" w:rsidP="00700B67">
      <w:pPr>
        <w:ind w:left="142" w:hanging="142"/>
        <w:rPr>
          <w:sz w:val="22"/>
          <w:szCs w:val="22"/>
        </w:rPr>
      </w:pPr>
      <w:r w:rsidRPr="008A1A86">
        <w:rPr>
          <w:sz w:val="22"/>
          <w:szCs w:val="22"/>
        </w:rPr>
        <w:t xml:space="preserve">2. Высота профиля шины в </w:t>
      </w:r>
      <w:proofErr w:type="gramStart"/>
      <w:r w:rsidRPr="008A1A86">
        <w:rPr>
          <w:sz w:val="22"/>
          <w:szCs w:val="22"/>
        </w:rPr>
        <w:t>мм</w:t>
      </w:r>
      <w:proofErr w:type="gramEnd"/>
    </w:p>
    <w:p w:rsidR="006E6ECF" w:rsidRPr="008A1A86" w:rsidRDefault="006E6ECF" w:rsidP="00700B67">
      <w:pPr>
        <w:ind w:left="142" w:hanging="142"/>
        <w:rPr>
          <w:sz w:val="22"/>
          <w:szCs w:val="22"/>
        </w:rPr>
      </w:pPr>
      <w:r w:rsidRPr="008A1A86">
        <w:rPr>
          <w:sz w:val="22"/>
          <w:szCs w:val="22"/>
        </w:rPr>
        <w:t xml:space="preserve">3. Ширина профиля шины в </w:t>
      </w:r>
      <w:proofErr w:type="gramStart"/>
      <w:r w:rsidRPr="008A1A86">
        <w:rPr>
          <w:sz w:val="22"/>
          <w:szCs w:val="22"/>
        </w:rPr>
        <w:t>мм</w:t>
      </w:r>
      <w:proofErr w:type="gramEnd"/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-166370</wp:posOffset>
            </wp:positionH>
            <wp:positionV relativeFrom="margin">
              <wp:posOffset>1663065</wp:posOffset>
            </wp:positionV>
            <wp:extent cx="2995930" cy="1721485"/>
            <wp:effectExtent l="19050" t="0" r="0" b="0"/>
            <wp:wrapSquare wrapText="bothSides"/>
            <wp:docPr id="11" name="Рисунок 1" descr="C:\Documents and Settings\пк\Мои документы\Мои рисунки\MP Navigator EX\2014_06_03\ки337028204713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Documents and Settings\пк\Мои документы\Мои рисунки\MP Navigator EX\2014_06_03\ки337028204713IM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930" cy="172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110. Что можно изменять с помощью регулируемой подвески?</w:t>
      </w: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Схождение колес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Дорожный просвет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 Схождение колес и дорожный просвет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111. Какой основной характеристикой обладают пружины с переменным шагом резьбы?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Жесткость пружины изменяется пропорционально в зависимости от её длины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Жесткость  пружины изменяется непропорционально в зависимости от её длины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3.Жесткость пружины остаётся постоянной  при изменении длины пружины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b/>
          <w:sz w:val="22"/>
          <w:szCs w:val="22"/>
        </w:rPr>
        <w:t>112. Что обозначает  цифра «45» в маркировке шин?</w:t>
      </w:r>
    </w:p>
    <w:p w:rsidR="006E6ECF" w:rsidRPr="008A1A86" w:rsidRDefault="006E6ECF" w:rsidP="006E6ECF">
      <w:pPr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1. Высота профиля шины в </w:t>
      </w:r>
      <w:proofErr w:type="gramStart"/>
      <w:r w:rsidRPr="008A1A86">
        <w:rPr>
          <w:sz w:val="22"/>
          <w:szCs w:val="22"/>
        </w:rPr>
        <w:t>мм</w:t>
      </w:r>
      <w:proofErr w:type="gramEnd"/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Ширина профиля шины  в дюймах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3. Высота профиля шины </w:t>
      </w:r>
      <w:proofErr w:type="gramStart"/>
      <w:r w:rsidRPr="008A1A86">
        <w:rPr>
          <w:sz w:val="22"/>
          <w:szCs w:val="22"/>
        </w:rPr>
        <w:t>в</w:t>
      </w:r>
      <w:proofErr w:type="gramEnd"/>
      <w:r w:rsidRPr="008A1A86">
        <w:rPr>
          <w:sz w:val="22"/>
          <w:szCs w:val="22"/>
        </w:rPr>
        <w:t xml:space="preserve"> % к ширине профиля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b/>
          <w:sz w:val="22"/>
          <w:szCs w:val="22"/>
        </w:rPr>
        <w:t>113. Что обозначает «R 16» в маркировке шины?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 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Радиальный корд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Буква «R» и цифра «16»  читаются вместе и обозначают  « радиус 16 дюймов»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 «R» - это от немецкого  слова «</w:t>
      </w:r>
      <w:proofErr w:type="spellStart"/>
      <w:r w:rsidRPr="008A1A86">
        <w:rPr>
          <w:sz w:val="22"/>
          <w:szCs w:val="22"/>
          <w:lang w:val="en-US"/>
        </w:rPr>
        <w:t>rechten</w:t>
      </w:r>
      <w:proofErr w:type="spellEnd"/>
      <w:r w:rsidRPr="008A1A86">
        <w:rPr>
          <w:sz w:val="22"/>
          <w:szCs w:val="22"/>
        </w:rPr>
        <w:t xml:space="preserve">» и обозначает, что такая резина ставится только справа. 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b/>
          <w:sz w:val="22"/>
          <w:szCs w:val="22"/>
        </w:rPr>
        <w:t>114. Что обозначает цифра «16» в маркировке шины?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Посадочный диаметр диска в дюймах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Радиус диска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 Ширина профиля</w:t>
      </w:r>
    </w:p>
    <w:p w:rsidR="006E6ECF" w:rsidRPr="008A1A86" w:rsidRDefault="00700B67" w:rsidP="006E6ECF">
      <w:pPr>
        <w:ind w:left="-709"/>
        <w:rPr>
          <w:sz w:val="22"/>
          <w:szCs w:val="22"/>
        </w:rPr>
      </w:pPr>
      <w:r>
        <w:rPr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-485140</wp:posOffset>
            </wp:positionH>
            <wp:positionV relativeFrom="margin">
              <wp:posOffset>8024495</wp:posOffset>
            </wp:positionV>
            <wp:extent cx="2997200" cy="1721485"/>
            <wp:effectExtent l="19050" t="0" r="0" b="0"/>
            <wp:wrapSquare wrapText="bothSides"/>
            <wp:docPr id="10" name="Рисунок 1" descr="C:\Documents and Settings\пк\Мои документы\Мои рисунки\MP Navigator EX\2014_06_03\ки337028204713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Documents and Settings\пк\Мои документы\Мои рисунки\MP Navigator EX\2014_06_03\ки337028204713IMG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172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115. Что обозначает цифра «80» в маркировке шины?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Индекс допустимой нагрузки на колесо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 Индекс скорости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3.  Высота профиля шины в </w:t>
      </w:r>
      <w:proofErr w:type="gramStart"/>
      <w:r w:rsidRPr="008A1A86">
        <w:rPr>
          <w:sz w:val="22"/>
          <w:szCs w:val="22"/>
        </w:rPr>
        <w:t>мм</w:t>
      </w:r>
      <w:proofErr w:type="gramEnd"/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700B67" w:rsidRDefault="00700B67" w:rsidP="006E6ECF">
      <w:pPr>
        <w:ind w:left="-709"/>
        <w:rPr>
          <w:b/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116. Что обозначает буква «V» в маркировке шины?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Индекс допустимой нагрузки на колесо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 Индекс скорости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  Это не буква, а римская цифра «5» - обозначает гарантийный срок -5 лет.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117. Какой из дисков колес  самый прочный?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1. Литой магниевый 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2. Литой алюминиевый 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3. Кованый алюминиевый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4.  Кованый магниевый</w:t>
      </w: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118. Что обозначает надпись PCD100/4 на диске колеса?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Это установочный код, обозначает, что диск имеет 4 отверстия на диаметре 100 мм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Диск  модели 100 продается только в комплекте,  состоящем из 4 дисков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 xml:space="preserve">3. Обозначает прочность материала диска (первая цифра), и его твердость (вторая цифра), испытанная по методу </w:t>
      </w:r>
      <w:proofErr w:type="spellStart"/>
      <w:r w:rsidRPr="008A1A86">
        <w:rPr>
          <w:sz w:val="22"/>
          <w:szCs w:val="22"/>
        </w:rPr>
        <w:t>Бринеля</w:t>
      </w:r>
      <w:proofErr w:type="spellEnd"/>
      <w:r w:rsidRPr="008A1A86">
        <w:rPr>
          <w:sz w:val="22"/>
          <w:szCs w:val="22"/>
        </w:rPr>
        <w:t>.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b/>
          <w:sz w:val="22"/>
          <w:szCs w:val="22"/>
        </w:rPr>
      </w:pPr>
      <w:r w:rsidRPr="008A1A86">
        <w:rPr>
          <w:b/>
          <w:sz w:val="22"/>
          <w:szCs w:val="22"/>
        </w:rPr>
        <w:t>119. Офсет – это ….</w:t>
      </w:r>
    </w:p>
    <w:p w:rsidR="00700B67" w:rsidRDefault="00700B67" w:rsidP="006E6ECF">
      <w:pPr>
        <w:ind w:left="-709"/>
        <w:rPr>
          <w:sz w:val="22"/>
          <w:szCs w:val="22"/>
        </w:rPr>
      </w:pP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1. …..  расстояние между средней плоскостью колеса и   плоскостью прилегания диска к ступице в месте крепления колеса</w:t>
      </w:r>
    </w:p>
    <w:p w:rsidR="006E6ECF" w:rsidRPr="008A1A86" w:rsidRDefault="006E6ECF" w:rsidP="006E6ECF">
      <w:pPr>
        <w:ind w:left="-709"/>
        <w:rPr>
          <w:sz w:val="22"/>
          <w:szCs w:val="22"/>
        </w:rPr>
      </w:pPr>
      <w:r w:rsidRPr="008A1A86">
        <w:rPr>
          <w:sz w:val="22"/>
          <w:szCs w:val="22"/>
        </w:rPr>
        <w:t>2. ….. разновидность лакокрасочного покрытия дисков колес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….. название кованных магниевых дисков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120. Для чего используют распорки стоек?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Для обеспечения жесткости кузова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Для лучшей устойчивости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Для обеспечения жесткости кузова и лучшей устойчивости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121. Какой недостаток имеют гидравлические амортизаторы?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При высоких скоростях они пенятся и перестают работать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Они имеют высокую стоимость (в сравнении </w:t>
      </w:r>
      <w:proofErr w:type="gramStart"/>
      <w:r w:rsidRPr="008A1A86">
        <w:rPr>
          <w:rFonts w:ascii="Times New Roman" w:hAnsi="Times New Roman"/>
        </w:rPr>
        <w:t>газовыми</w:t>
      </w:r>
      <w:proofErr w:type="gramEnd"/>
      <w:r w:rsidRPr="008A1A86">
        <w:rPr>
          <w:rFonts w:ascii="Times New Roman" w:hAnsi="Times New Roman"/>
        </w:rPr>
        <w:t>)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Их нельзя ремонтировать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122. Чем опасен сильный нагрев тормозных  колодок?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При нагревании тормозные колодки становятся скользкими, что приводит к увеличению тормозного пути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При нагревании тормозные колодки интенсивно разрушаются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Правильные ответы 1и 2</w:t>
      </w:r>
    </w:p>
    <w:p w:rsidR="006E6ECF" w:rsidRPr="006E6ECF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123. Почему стандартные тормозные диски заменяют </w:t>
      </w:r>
      <w:proofErr w:type="gramStart"/>
      <w:r w:rsidRPr="008A1A86">
        <w:rPr>
          <w:rFonts w:ascii="Times New Roman" w:hAnsi="Times New Roman"/>
          <w:b/>
        </w:rPr>
        <w:t>на</w:t>
      </w:r>
      <w:proofErr w:type="gramEnd"/>
      <w:r w:rsidRPr="008A1A86">
        <w:rPr>
          <w:rFonts w:ascii="Times New Roman" w:hAnsi="Times New Roman"/>
          <w:b/>
        </w:rPr>
        <w:t xml:space="preserve"> перфорированные?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Перфорированные диски меньше нагреваются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Для красивого внешнего вида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Для уменьшения нагрева и для красивого внешнего вида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124. Что не относится к тюнингу тормозной системы?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Установка тормозных дисков большего диаметра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Установка  дополнительного стабилизатора поперечной устойчивости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Замена тормозных стандартных трубок на </w:t>
      </w:r>
      <w:proofErr w:type="gramStart"/>
      <w:r w:rsidRPr="008A1A86">
        <w:rPr>
          <w:rFonts w:ascii="Times New Roman" w:hAnsi="Times New Roman"/>
        </w:rPr>
        <w:t>армированные</w:t>
      </w:r>
      <w:proofErr w:type="gramEnd"/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Всё относится к тюнингу тормозной системы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125. Зачем заменяют стандартные тормозные трубки </w:t>
      </w:r>
      <w:proofErr w:type="gramStart"/>
      <w:r w:rsidRPr="008A1A86">
        <w:rPr>
          <w:rFonts w:ascii="Times New Roman" w:hAnsi="Times New Roman"/>
          <w:b/>
        </w:rPr>
        <w:t>на</w:t>
      </w:r>
      <w:proofErr w:type="gramEnd"/>
      <w:r w:rsidRPr="008A1A86">
        <w:rPr>
          <w:rFonts w:ascii="Times New Roman" w:hAnsi="Times New Roman"/>
          <w:b/>
        </w:rPr>
        <w:t xml:space="preserve"> армированные?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Армированные тормозные трубки выдерживают большее давление тормозной жидкости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Армированные тормозные трубки имеют красивый внешний вид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Уменьшают заряд  статического электричества кузова автомобиля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126. Чем опасны асбестовые тормозные накладки?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При высокой скорости они могут внезапно разрушиться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Асбестовые тормозные накладки выделяют пыль, которая вредна для здоровья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Правильные ответы 1 и 2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127. Что такое </w:t>
      </w:r>
      <w:proofErr w:type="spellStart"/>
      <w:r w:rsidRPr="008A1A86">
        <w:rPr>
          <w:rFonts w:ascii="Times New Roman" w:hAnsi="Times New Roman"/>
          <w:b/>
        </w:rPr>
        <w:t>мультируль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Так называется руль, который  имеет кнопки, выполняющие различные функции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Руль, у которого  изменяется усилие в зависимости от скорости движения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Руль, который имеет регулировку по высоте и вылету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128. Что такое </w:t>
      </w:r>
      <w:proofErr w:type="spellStart"/>
      <w:r w:rsidRPr="008A1A86">
        <w:rPr>
          <w:rFonts w:ascii="Times New Roman" w:hAnsi="Times New Roman"/>
          <w:b/>
        </w:rPr>
        <w:t>серворуль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Так называется руль, который  имеет кнопки, выполняющие различные функции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Руль, у которого  изменяется усилие в зависимости от скорости движения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Руль, который имеет регулировку по высоте и вылету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129. </w:t>
      </w:r>
      <w:proofErr w:type="gramStart"/>
      <w:r w:rsidRPr="008A1A86">
        <w:rPr>
          <w:rFonts w:ascii="Times New Roman" w:hAnsi="Times New Roman"/>
          <w:b/>
          <w:lang w:val="en-US"/>
        </w:rPr>
        <w:t>C</w:t>
      </w:r>
      <w:r w:rsidRPr="008A1A86">
        <w:rPr>
          <w:rFonts w:ascii="Times New Roman" w:hAnsi="Times New Roman"/>
          <w:b/>
        </w:rPr>
        <w:t xml:space="preserve"> какой целью устанавливают руль меньшего диаметра?</w:t>
      </w:r>
      <w:proofErr w:type="gramEnd"/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За один прием (без перехвата рук) он позволяет повернуть колеса набольший угол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Это позволяет экономить материалы, из которых изготавливается рулевое колесо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Чтобы не мешал при посадке и высадке водителя, когда сиденье подвинуто в крайнее переднее  положение</w:t>
      </w:r>
    </w:p>
    <w:p w:rsidR="006E6ECF" w:rsidRPr="006E6ECF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130. Какой недостаток  имеет </w:t>
      </w:r>
      <w:proofErr w:type="spellStart"/>
      <w:r w:rsidRPr="008A1A86">
        <w:rPr>
          <w:rFonts w:ascii="Times New Roman" w:hAnsi="Times New Roman"/>
          <w:b/>
        </w:rPr>
        <w:t>электроусилитель</w:t>
      </w:r>
      <w:proofErr w:type="spellEnd"/>
      <w:r w:rsidRPr="008A1A86">
        <w:rPr>
          <w:rFonts w:ascii="Times New Roman" w:hAnsi="Times New Roman"/>
          <w:b/>
        </w:rPr>
        <w:t xml:space="preserve"> руля по сравнению </w:t>
      </w:r>
      <w:proofErr w:type="spellStart"/>
      <w:r w:rsidRPr="008A1A86">
        <w:rPr>
          <w:rFonts w:ascii="Times New Roman" w:hAnsi="Times New Roman"/>
          <w:b/>
        </w:rPr>
        <w:t>гидроусилителем</w:t>
      </w:r>
      <w:proofErr w:type="spellEnd"/>
      <w:r w:rsidRPr="008A1A86">
        <w:rPr>
          <w:rFonts w:ascii="Times New Roman" w:hAnsi="Times New Roman"/>
          <w:b/>
        </w:rPr>
        <w:t xml:space="preserve"> руля?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Маленькая мощность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Большие габариты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Сложность обслуживания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131. Какие тормозные механизмы наиболее эффективны?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Дисковые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Барабанные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Оба механизма имеют одинаковую  эффективность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132. Что относится к пассивной безопасности автомобиля?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</w:t>
      </w:r>
      <w:proofErr w:type="spellStart"/>
      <w:r w:rsidRPr="008A1A86">
        <w:rPr>
          <w:rFonts w:ascii="Times New Roman" w:hAnsi="Times New Roman"/>
        </w:rPr>
        <w:t>Антиблокировочная</w:t>
      </w:r>
      <w:proofErr w:type="spellEnd"/>
      <w:r w:rsidRPr="008A1A86">
        <w:rPr>
          <w:rFonts w:ascii="Times New Roman" w:hAnsi="Times New Roman"/>
        </w:rPr>
        <w:t xml:space="preserve"> система тормозов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Подушки безопасности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Круиз-контроль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133. Что относится к активной безопасности автомобиля?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</w:t>
      </w:r>
      <w:proofErr w:type="spellStart"/>
      <w:r w:rsidRPr="008A1A86">
        <w:rPr>
          <w:rFonts w:ascii="Times New Roman" w:hAnsi="Times New Roman"/>
        </w:rPr>
        <w:t>Отопитель</w:t>
      </w:r>
      <w:proofErr w:type="spellEnd"/>
      <w:r w:rsidRPr="008A1A86">
        <w:rPr>
          <w:rFonts w:ascii="Times New Roman" w:hAnsi="Times New Roman"/>
        </w:rPr>
        <w:t xml:space="preserve"> салона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</w:t>
      </w:r>
      <w:proofErr w:type="spellStart"/>
      <w:r w:rsidRPr="008A1A86">
        <w:rPr>
          <w:rFonts w:ascii="Times New Roman" w:hAnsi="Times New Roman"/>
        </w:rPr>
        <w:t>Антипробуксовочная</w:t>
      </w:r>
      <w:proofErr w:type="spellEnd"/>
      <w:r w:rsidRPr="008A1A86">
        <w:rPr>
          <w:rFonts w:ascii="Times New Roman" w:hAnsi="Times New Roman"/>
        </w:rPr>
        <w:t xml:space="preserve"> система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Механизм регулировки сиденья водителя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134. Что загорается на щитке приборов при неисправности подушки безопасности?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Verdana" w:hAnsi="Verdana"/>
          <w:color w:val="444444"/>
        </w:rPr>
      </w:pPr>
      <w:r w:rsidRPr="008A1A86">
        <w:rPr>
          <w:rFonts w:ascii="Times New Roman" w:hAnsi="Times New Roman"/>
        </w:rPr>
        <w:t xml:space="preserve">1. Сигнальная лампа с надписью </w:t>
      </w:r>
      <w:proofErr w:type="spellStart"/>
      <w:r w:rsidRPr="008A1A86">
        <w:rPr>
          <w:rFonts w:ascii="Times New Roman" w:hAnsi="Times New Roman"/>
          <w:color w:val="444444"/>
        </w:rPr>
        <w:t>airbag</w:t>
      </w:r>
      <w:proofErr w:type="spellEnd"/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2. Сигнальная лампа с надписью SRS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3. Сигнальная лампа с соответствующей пиктограммой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4. Всё перечисленное в зависимости от марки автомобиля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  <w:color w:val="444444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  <w:color w:val="444444"/>
        </w:rPr>
      </w:pPr>
      <w:r w:rsidRPr="008A1A86">
        <w:rPr>
          <w:rFonts w:ascii="Times New Roman" w:hAnsi="Times New Roman"/>
          <w:b/>
          <w:color w:val="444444"/>
        </w:rPr>
        <w:t xml:space="preserve">135. </w:t>
      </w:r>
      <w:proofErr w:type="gramStart"/>
      <w:r w:rsidRPr="008A1A86">
        <w:rPr>
          <w:rFonts w:ascii="Times New Roman" w:hAnsi="Times New Roman"/>
          <w:b/>
          <w:color w:val="444444"/>
        </w:rPr>
        <w:t>Элементы</w:t>
      </w:r>
      <w:proofErr w:type="gramEnd"/>
      <w:r w:rsidRPr="008A1A86">
        <w:rPr>
          <w:rFonts w:ascii="Times New Roman" w:hAnsi="Times New Roman"/>
          <w:b/>
          <w:color w:val="444444"/>
        </w:rPr>
        <w:t xml:space="preserve"> какой системы изображены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noProof/>
          <w:color w:val="444444"/>
        </w:rPr>
      </w:pPr>
      <w:r w:rsidRPr="008A1A86">
        <w:rPr>
          <w:rFonts w:ascii="Times New Roman" w:hAnsi="Times New Roman"/>
          <w:color w:val="444444"/>
        </w:rPr>
        <w:t xml:space="preserve"> </w:t>
      </w:r>
      <w:r>
        <w:rPr>
          <w:rFonts w:ascii="Times New Roman" w:hAnsi="Times New Roman"/>
          <w:noProof/>
          <w:color w:val="444444"/>
        </w:rPr>
        <w:drawing>
          <wp:inline distT="0" distB="0" distL="0" distR="0">
            <wp:extent cx="2898775" cy="1760855"/>
            <wp:effectExtent l="19050" t="0" r="0" b="0"/>
            <wp:docPr id="8" name="Рисунок 2" descr="Основные элементы парковочных устройст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сновные элементы парковочных устройств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775" cy="1760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noProof/>
          <w:color w:val="444444"/>
        </w:rPr>
      </w:pPr>
      <w:r w:rsidRPr="008A1A86">
        <w:rPr>
          <w:rFonts w:ascii="Times New Roman" w:hAnsi="Times New Roman"/>
          <w:noProof/>
          <w:color w:val="444444"/>
        </w:rPr>
        <w:t>1. Элементы системы парковки автомобиля (паркоторник)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noProof/>
          <w:color w:val="444444"/>
        </w:rPr>
      </w:pPr>
      <w:r w:rsidRPr="008A1A86">
        <w:rPr>
          <w:rFonts w:ascii="Times New Roman" w:hAnsi="Times New Roman"/>
          <w:noProof/>
          <w:color w:val="444444"/>
        </w:rPr>
        <w:t xml:space="preserve">2. Элементы системы анитиблокировочной системы 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noProof/>
          <w:color w:val="444444"/>
        </w:rPr>
      </w:pPr>
      <w:r w:rsidRPr="008A1A86">
        <w:rPr>
          <w:rFonts w:ascii="Times New Roman" w:hAnsi="Times New Roman"/>
          <w:noProof/>
          <w:color w:val="444444"/>
        </w:rPr>
        <w:t>3. Элементы системы курсовой устойчивости</w:t>
      </w:r>
    </w:p>
    <w:p w:rsidR="006E6ECF" w:rsidRPr="006E6ECF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  <w:color w:val="444444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  <w:color w:val="444444"/>
        </w:rPr>
      </w:pPr>
      <w:r w:rsidRPr="008A1A86">
        <w:rPr>
          <w:rFonts w:ascii="Times New Roman" w:hAnsi="Times New Roman"/>
          <w:b/>
          <w:color w:val="444444"/>
        </w:rPr>
        <w:t>136. Что входит в систему курсовой устойчивости автомобиля (система динамической стабилизации)?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 xml:space="preserve">1. </w:t>
      </w:r>
      <w:proofErr w:type="spellStart"/>
      <w:r w:rsidRPr="008A1A86">
        <w:rPr>
          <w:rFonts w:ascii="Times New Roman" w:hAnsi="Times New Roman"/>
          <w:color w:val="444444"/>
        </w:rPr>
        <w:t>Антиблокировочная</w:t>
      </w:r>
      <w:proofErr w:type="spellEnd"/>
      <w:r w:rsidRPr="008A1A86">
        <w:rPr>
          <w:rFonts w:ascii="Times New Roman" w:hAnsi="Times New Roman"/>
          <w:color w:val="444444"/>
        </w:rPr>
        <w:t xml:space="preserve">  система тормозов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2. Система распределения тормозных усилий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3. Электронная блокировка дифференциала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 xml:space="preserve">4. </w:t>
      </w:r>
      <w:proofErr w:type="spellStart"/>
      <w:r w:rsidRPr="008A1A86">
        <w:rPr>
          <w:rFonts w:ascii="Times New Roman" w:hAnsi="Times New Roman"/>
          <w:color w:val="444444"/>
        </w:rPr>
        <w:t>Антипробуксовочная</w:t>
      </w:r>
      <w:proofErr w:type="spellEnd"/>
      <w:r w:rsidRPr="008A1A86">
        <w:rPr>
          <w:rFonts w:ascii="Times New Roman" w:hAnsi="Times New Roman"/>
          <w:color w:val="444444"/>
        </w:rPr>
        <w:t xml:space="preserve"> система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color w:val="444444"/>
        </w:rPr>
      </w:pPr>
      <w:r w:rsidRPr="008A1A86">
        <w:rPr>
          <w:rFonts w:ascii="Times New Roman" w:hAnsi="Times New Roman"/>
          <w:color w:val="444444"/>
        </w:rPr>
        <w:t>5. Всё перечисленное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137. На каких автомобилях впервые была установлена система обнаружения пешеходов?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</w:t>
      </w:r>
      <w:proofErr w:type="spellStart"/>
      <w:r w:rsidRPr="008A1A86">
        <w:rPr>
          <w:rFonts w:ascii="Times New Roman" w:hAnsi="Times New Roman"/>
        </w:rPr>
        <w:t>Мередес</w:t>
      </w:r>
      <w:proofErr w:type="spellEnd"/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</w:t>
      </w:r>
      <w:proofErr w:type="spellStart"/>
      <w:r w:rsidRPr="008A1A86">
        <w:rPr>
          <w:rFonts w:ascii="Times New Roman" w:hAnsi="Times New Roman"/>
        </w:rPr>
        <w:t>Вольво</w:t>
      </w:r>
      <w:proofErr w:type="spellEnd"/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Лексус</w:t>
      </w:r>
      <w:proofErr w:type="spellEnd"/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138. Какой тип привода используется в активных подголовниках?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Механический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Электрический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Пневматический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Механический и пневматический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5. Механический, электрический и пневматический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139. На каких автомобилях устанавливается аварийный размыкатель аккумуляторной батареи?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На автомобилях, в которых аккумуляторная батарея устанавливается в салон или багажник автомобиля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На автомобилях, перевозящих </w:t>
      </w:r>
      <w:proofErr w:type="spellStart"/>
      <w:r w:rsidRPr="008A1A86">
        <w:rPr>
          <w:rFonts w:ascii="Times New Roman" w:hAnsi="Times New Roman"/>
        </w:rPr>
        <w:t>легковоспляменяющиеся</w:t>
      </w:r>
      <w:proofErr w:type="spellEnd"/>
      <w:r w:rsidRPr="008A1A86">
        <w:rPr>
          <w:rFonts w:ascii="Times New Roman" w:hAnsi="Times New Roman"/>
        </w:rPr>
        <w:t xml:space="preserve"> и взрывоопасные грузы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Правильные ответы 1 и 2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140. С какого года установка системы  курсовой устойчивости является обязательной для новых автомобилей США, Канады, Евросоюза?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1. 2014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2. 1989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3. 2011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141. Что такое анодирование?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Это электрохимический процесс покрытия алюминиевых деталей оксидной пленкой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Это электрохимический процесс покрытия любых деталей оксидной пленкой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Это процесс нанесения на поверхность деталей специальной краски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142. В какой раствор погружают деталь перед золочением?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раствор серной кислоты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раствор соляной кислоты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 раствор цианистого калия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143. Что необходимо предварительно провести при золочении алюминиевых сплавов?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Никелирование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Хромирование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Цинкование</w:t>
      </w:r>
      <w:proofErr w:type="spellEnd"/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144.  Что необходимо предварительно провести при золочении деталей из пластмассы?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Никелирование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Хромирование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Омеднение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145. Какими могут быть порошковые покрытия?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Матовыми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Глянцевыми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 xml:space="preserve">3. </w:t>
      </w:r>
      <w:proofErr w:type="spellStart"/>
      <w:r w:rsidRPr="008A1A86">
        <w:rPr>
          <w:rFonts w:ascii="Times New Roman" w:hAnsi="Times New Roman"/>
        </w:rPr>
        <w:t>Текстурированными</w:t>
      </w:r>
      <w:proofErr w:type="spellEnd"/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Металлизированными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5. Всеми перечисленными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  <w:color w:val="373737"/>
        </w:rPr>
      </w:pPr>
      <w:r w:rsidRPr="008A1A86">
        <w:rPr>
          <w:rFonts w:ascii="Times New Roman" w:hAnsi="Times New Roman"/>
          <w:b/>
        </w:rPr>
        <w:t xml:space="preserve">146. Что такое </w:t>
      </w:r>
      <w:r w:rsidRPr="008A1A86">
        <w:rPr>
          <w:rFonts w:ascii="Tahoma" w:hAnsi="Tahoma" w:cs="Tahoma"/>
          <w:b/>
          <w:color w:val="373737"/>
        </w:rPr>
        <w:t xml:space="preserve"> </w:t>
      </w:r>
      <w:proofErr w:type="spellStart"/>
      <w:r w:rsidRPr="008A1A86">
        <w:rPr>
          <w:rFonts w:ascii="Times New Roman" w:hAnsi="Times New Roman"/>
          <w:b/>
          <w:color w:val="373737"/>
        </w:rPr>
        <w:t>алькантара</w:t>
      </w:r>
      <w:proofErr w:type="spellEnd"/>
      <w:r w:rsidRPr="008A1A86">
        <w:rPr>
          <w:rFonts w:ascii="Times New Roman" w:hAnsi="Times New Roman"/>
          <w:b/>
          <w:color w:val="373737"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Специальная кожа для салона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Искусственная замша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Углепластиковый</w:t>
      </w:r>
      <w:proofErr w:type="spellEnd"/>
      <w:r w:rsidRPr="008A1A86">
        <w:rPr>
          <w:rFonts w:ascii="Times New Roman" w:hAnsi="Times New Roman"/>
        </w:rPr>
        <w:t xml:space="preserve"> материал</w:t>
      </w:r>
    </w:p>
    <w:p w:rsidR="006E6ECF" w:rsidRPr="006E6ECF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147. К какому виду материала относится карбон?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Специальная кожа для салона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Искусственная замша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Углепластиковый</w:t>
      </w:r>
      <w:proofErr w:type="spellEnd"/>
      <w:r w:rsidRPr="008A1A86">
        <w:rPr>
          <w:rFonts w:ascii="Times New Roman" w:hAnsi="Times New Roman"/>
        </w:rPr>
        <w:t xml:space="preserve"> материал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 w:line="240" w:lineRule="auto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148. Что такое </w:t>
      </w:r>
      <w:proofErr w:type="spellStart"/>
      <w:r w:rsidRPr="008A1A86">
        <w:rPr>
          <w:rFonts w:ascii="Times New Roman" w:hAnsi="Times New Roman"/>
          <w:b/>
        </w:rPr>
        <w:t>флокирование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color w:val="303030"/>
          <w:shd w:val="clear" w:color="auto" w:fill="FFFFFF"/>
        </w:rPr>
      </w:pPr>
      <w:r w:rsidRPr="008A1A86">
        <w:rPr>
          <w:rFonts w:ascii="Times New Roman" w:hAnsi="Times New Roman"/>
        </w:rPr>
        <w:t>1</w:t>
      </w:r>
      <w:r w:rsidRPr="008A1A86">
        <w:rPr>
          <w:rFonts w:ascii="Times New Roman" w:hAnsi="Times New Roman"/>
          <w:b/>
        </w:rPr>
        <w:t xml:space="preserve">. </w:t>
      </w:r>
      <w:r w:rsidRPr="008A1A86">
        <w:rPr>
          <w:rStyle w:val="afc"/>
          <w:rFonts w:ascii="Times New Roman" w:hAnsi="Times New Roman"/>
          <w:b w:val="0"/>
          <w:color w:val="303030"/>
          <w:shd w:val="clear" w:color="auto" w:fill="FFFFFF"/>
        </w:rPr>
        <w:t>Э</w:t>
      </w:r>
      <w:r w:rsidRPr="008A1A86">
        <w:rPr>
          <w:rFonts w:ascii="Times New Roman" w:hAnsi="Times New Roman"/>
          <w:color w:val="303030"/>
          <w:shd w:val="clear" w:color="auto" w:fill="FFFFFF"/>
        </w:rPr>
        <w:t>то нанесение хлопчатой или синтетической пыли на поверхность для придания ей бархатистости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Оклеивание хлопчатобумажными или синтетическими  тканями элементов салона 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Перетяжка сидений автомобиля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149. Как называется популярный установочный комплект для подогрева сидений автомобиля?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Емеля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Иванушка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Илья-Муромец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150. Какой тип динамиков изображен  на рисунке?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  <w:noProof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97965" cy="1497965"/>
            <wp:effectExtent l="19050" t="0" r="6985" b="0"/>
            <wp:docPr id="9" name="Рисунок 5" descr="Beyma 6P200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Beyma 6P200FE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7965" cy="1497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noProof/>
        </w:rPr>
      </w:pPr>
      <w:r w:rsidRPr="008A1A86">
        <w:rPr>
          <w:rFonts w:ascii="Times New Roman" w:hAnsi="Times New Roman"/>
          <w:noProof/>
        </w:rPr>
        <w:t>1. Широкополостный  динамик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noProof/>
        </w:rPr>
      </w:pPr>
      <w:r w:rsidRPr="008A1A86">
        <w:rPr>
          <w:rFonts w:ascii="Times New Roman" w:hAnsi="Times New Roman"/>
          <w:noProof/>
        </w:rPr>
        <w:t>2. Коаксиальный динамик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Трехполостной</w:t>
      </w:r>
      <w:proofErr w:type="spellEnd"/>
      <w:r w:rsidRPr="008A1A86">
        <w:rPr>
          <w:rFonts w:ascii="Times New Roman" w:hAnsi="Times New Roman"/>
        </w:rPr>
        <w:t xml:space="preserve"> динамик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  <w:bCs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  <w:bCs/>
        </w:rPr>
      </w:pPr>
      <w:r w:rsidRPr="008A1A86">
        <w:rPr>
          <w:rFonts w:ascii="Times New Roman" w:hAnsi="Times New Roman"/>
          <w:b/>
          <w:bCs/>
        </w:rPr>
        <w:t>151. Что такое  фазоинвертор?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  <w:bCs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Cs/>
        </w:rPr>
      </w:pPr>
      <w:r w:rsidRPr="008A1A86">
        <w:rPr>
          <w:rFonts w:ascii="Times New Roman" w:hAnsi="Times New Roman"/>
          <w:bCs/>
        </w:rPr>
        <w:t>1</w:t>
      </w:r>
      <w:r w:rsidRPr="008A1A86">
        <w:rPr>
          <w:rFonts w:ascii="Times New Roman" w:hAnsi="Times New Roman"/>
          <w:b/>
          <w:bCs/>
        </w:rPr>
        <w:t xml:space="preserve">. </w:t>
      </w:r>
      <w:r w:rsidRPr="008A1A86">
        <w:rPr>
          <w:rFonts w:ascii="Times New Roman" w:hAnsi="Times New Roman"/>
          <w:bCs/>
        </w:rPr>
        <w:t>Тип звукового динамика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Cs/>
        </w:rPr>
      </w:pPr>
      <w:r w:rsidRPr="008A1A86">
        <w:rPr>
          <w:rFonts w:ascii="Times New Roman" w:hAnsi="Times New Roman"/>
          <w:bCs/>
        </w:rPr>
        <w:t>2. Сабвуфер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Тип </w:t>
      </w:r>
      <w:proofErr w:type="spellStart"/>
      <w:r w:rsidRPr="008A1A86">
        <w:rPr>
          <w:rFonts w:ascii="Times New Roman" w:hAnsi="Times New Roman"/>
        </w:rPr>
        <w:t>автомагнитолы</w:t>
      </w:r>
      <w:proofErr w:type="spellEnd"/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152. Для чего </w:t>
      </w:r>
      <w:proofErr w:type="gramStart"/>
      <w:r w:rsidRPr="008A1A86">
        <w:rPr>
          <w:rFonts w:ascii="Times New Roman" w:hAnsi="Times New Roman"/>
          <w:b/>
        </w:rPr>
        <w:t>предназначен</w:t>
      </w:r>
      <w:proofErr w:type="gramEnd"/>
      <w:r w:rsidRPr="008A1A86">
        <w:rPr>
          <w:rFonts w:ascii="Times New Roman" w:hAnsi="Times New Roman"/>
          <w:b/>
        </w:rPr>
        <w:t xml:space="preserve"> </w:t>
      </w:r>
      <w:proofErr w:type="spellStart"/>
      <w:r w:rsidRPr="008A1A86">
        <w:rPr>
          <w:rFonts w:ascii="Times New Roman" w:hAnsi="Times New Roman"/>
          <w:b/>
        </w:rPr>
        <w:t>спойлер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Служит для устойчивости автомобилей на  высоких скоростях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Предотвращает самопроизвольное открытие  багажника при движении по неровной дороге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Служит для  большего привлечения  внимания участников движения, поэтому  уменьшает  вероятность удара сзади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153. Что называют аэрографией?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Нанесение рисунка на кузов автомобиля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Установка </w:t>
      </w:r>
      <w:proofErr w:type="spellStart"/>
      <w:r w:rsidRPr="008A1A86">
        <w:rPr>
          <w:rFonts w:ascii="Times New Roman" w:hAnsi="Times New Roman"/>
        </w:rPr>
        <w:t>спойлеров</w:t>
      </w:r>
      <w:proofErr w:type="spellEnd"/>
      <w:r w:rsidRPr="008A1A86">
        <w:rPr>
          <w:rFonts w:ascii="Times New Roman" w:hAnsi="Times New Roman"/>
        </w:rPr>
        <w:t xml:space="preserve"> на автомобиль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Дизайн интерьера салона автомобиля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154.Что называют декалькоманией?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Декалькомания – это полиграфический способ изготовления переводных картинок, предназначенных для  переноса на  ткань, металл, фарфор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 Декалькомания – это нанесение  рисунков  на кузов автомобиля в 3</w:t>
      </w:r>
      <w:r w:rsidRPr="008A1A86">
        <w:rPr>
          <w:rFonts w:ascii="Times New Roman" w:hAnsi="Times New Roman"/>
          <w:lang w:val="en-US"/>
        </w:rPr>
        <w:t>D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Декалькомания – это нанесение  рисунков  на кузов автомобиля  с использованием трафаретов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155. Основной недостаток декалькомании – это ….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Непрочность  рисунка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Высокая стоимость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Необходимость использования дорогого и сложного оборудования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156. В какой стране возникла  </w:t>
      </w:r>
      <w:proofErr w:type="spellStart"/>
      <w:r w:rsidRPr="008A1A86">
        <w:rPr>
          <w:rFonts w:ascii="Times New Roman" w:hAnsi="Times New Roman"/>
          <w:b/>
        </w:rPr>
        <w:t>шелкография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США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 Японии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В Китае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157. На каких элементах кузова наносится </w:t>
      </w:r>
      <w:proofErr w:type="spellStart"/>
      <w:r w:rsidRPr="008A1A86">
        <w:rPr>
          <w:rFonts w:ascii="Times New Roman" w:hAnsi="Times New Roman"/>
          <w:b/>
        </w:rPr>
        <w:t>шелкография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На автомобильных стеклах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На багажнике и капоте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На бампере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158. Как изготавливаются трафареты для нанесения рисунков техникой </w:t>
      </w:r>
      <w:proofErr w:type="spellStart"/>
      <w:r w:rsidRPr="008A1A86">
        <w:rPr>
          <w:rFonts w:ascii="Times New Roman" w:hAnsi="Times New Roman"/>
          <w:b/>
        </w:rPr>
        <w:t>шелкографии</w:t>
      </w:r>
      <w:proofErr w:type="spellEnd"/>
      <w:r w:rsidRPr="008A1A86">
        <w:rPr>
          <w:rFonts w:ascii="Times New Roman" w:hAnsi="Times New Roman"/>
          <w:b/>
        </w:rPr>
        <w:t>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Вырезаются из  плотного картона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Выпиливаются из дерева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</w:t>
      </w:r>
      <w:proofErr w:type="spellStart"/>
      <w:r w:rsidRPr="008A1A86">
        <w:rPr>
          <w:rFonts w:ascii="Times New Roman" w:hAnsi="Times New Roman"/>
        </w:rPr>
        <w:t>Полимелизацией</w:t>
      </w:r>
      <w:proofErr w:type="spellEnd"/>
      <w:r w:rsidRPr="008A1A86">
        <w:rPr>
          <w:rFonts w:ascii="Times New Roman" w:hAnsi="Times New Roman"/>
        </w:rPr>
        <w:t xml:space="preserve"> ткани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4. Любым из перечисленных способов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159. Что такое </w:t>
      </w:r>
      <w:proofErr w:type="gramStart"/>
      <w:r w:rsidRPr="008A1A86">
        <w:rPr>
          <w:rFonts w:ascii="Times New Roman" w:hAnsi="Times New Roman"/>
          <w:b/>
        </w:rPr>
        <w:t>автомобильный</w:t>
      </w:r>
      <w:proofErr w:type="gramEnd"/>
      <w:r w:rsidRPr="008A1A86">
        <w:rPr>
          <w:rFonts w:ascii="Times New Roman" w:hAnsi="Times New Roman"/>
          <w:b/>
        </w:rPr>
        <w:t xml:space="preserve">  </w:t>
      </w:r>
      <w:proofErr w:type="spellStart"/>
      <w:r w:rsidRPr="008A1A86">
        <w:rPr>
          <w:rFonts w:ascii="Times New Roman" w:hAnsi="Times New Roman"/>
          <w:b/>
        </w:rPr>
        <w:t>иммобилайзер</w:t>
      </w:r>
      <w:proofErr w:type="spellEnd"/>
      <w:r w:rsidRPr="008A1A86">
        <w:rPr>
          <w:rFonts w:ascii="Times New Roman" w:hAnsi="Times New Roman"/>
          <w:b/>
        </w:rPr>
        <w:t xml:space="preserve">? 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1. </w:t>
      </w:r>
      <w:proofErr w:type="spellStart"/>
      <w:r w:rsidRPr="008A1A86">
        <w:rPr>
          <w:rFonts w:ascii="Times New Roman" w:hAnsi="Times New Roman"/>
        </w:rPr>
        <w:t>Иммобилайзер</w:t>
      </w:r>
      <w:proofErr w:type="spellEnd"/>
      <w:r w:rsidRPr="008A1A86">
        <w:rPr>
          <w:rFonts w:ascii="Times New Roman" w:hAnsi="Times New Roman"/>
        </w:rPr>
        <w:t xml:space="preserve"> – это вид электронного </w:t>
      </w:r>
      <w:proofErr w:type="spellStart"/>
      <w:r w:rsidRPr="008A1A86">
        <w:rPr>
          <w:rFonts w:ascii="Times New Roman" w:hAnsi="Times New Roman"/>
        </w:rPr>
        <w:t>протовоугонного</w:t>
      </w:r>
      <w:proofErr w:type="spellEnd"/>
      <w:r w:rsidRPr="008A1A86">
        <w:rPr>
          <w:rFonts w:ascii="Times New Roman" w:hAnsi="Times New Roman"/>
        </w:rPr>
        <w:t xml:space="preserve"> устройства автомобиля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2. Средство для  оказания первой медицинской помощи при переломах, которое обязательно должно </w:t>
      </w:r>
      <w:proofErr w:type="gramStart"/>
      <w:r w:rsidRPr="008A1A86">
        <w:rPr>
          <w:rFonts w:ascii="Times New Roman" w:hAnsi="Times New Roman"/>
        </w:rPr>
        <w:t>находится</w:t>
      </w:r>
      <w:proofErr w:type="gramEnd"/>
      <w:r w:rsidRPr="008A1A86">
        <w:rPr>
          <w:rFonts w:ascii="Times New Roman" w:hAnsi="Times New Roman"/>
        </w:rPr>
        <w:t xml:space="preserve"> в автомобильной аптечке</w:t>
      </w: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Так называются  противооткатные упоры</w:t>
      </w: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  <w:lang w:val="en-US"/>
        </w:rPr>
      </w:pPr>
    </w:p>
    <w:p w:rsidR="006E6ECF" w:rsidRPr="008A1A86" w:rsidRDefault="006E6ECF" w:rsidP="006E6ECF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160. Что не  входит в устройство противоугонной сигнализации автомобиля?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Пульт управления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Датчики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Электронный блок управления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Лямбда-зонд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5. Всё перечисленное входит  систему противоугонной сигнализации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161.  Как назывался  первый датчик, которым стали комплектовать  противоугонные  системы сигнализации?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Датчик качения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Датчик удара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Датчик  объема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162.  В </w:t>
      </w:r>
      <w:proofErr w:type="gramStart"/>
      <w:r w:rsidRPr="008A1A86">
        <w:rPr>
          <w:rFonts w:ascii="Times New Roman" w:hAnsi="Times New Roman"/>
          <w:b/>
        </w:rPr>
        <w:t>комплекте</w:t>
      </w:r>
      <w:proofErr w:type="gramEnd"/>
      <w:r w:rsidRPr="008A1A86">
        <w:rPr>
          <w:rFonts w:ascii="Times New Roman" w:hAnsi="Times New Roman"/>
          <w:b/>
        </w:rPr>
        <w:t xml:space="preserve"> каких противоугонных систем использовались  микроволновые  датчики?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В  автомобилях-кабриолетах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 В спортивных автомобилях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Исключительно в грузовых автомобилях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163. Почему запрещена установка «</w:t>
      </w:r>
      <w:proofErr w:type="spellStart"/>
      <w:r w:rsidRPr="008A1A86">
        <w:rPr>
          <w:rFonts w:ascii="Times New Roman" w:hAnsi="Times New Roman"/>
          <w:b/>
        </w:rPr>
        <w:t>кенгурятников</w:t>
      </w:r>
      <w:proofErr w:type="spellEnd"/>
      <w:r w:rsidRPr="008A1A86">
        <w:rPr>
          <w:rFonts w:ascii="Times New Roman" w:hAnsi="Times New Roman"/>
          <w:b/>
        </w:rPr>
        <w:t>»?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Может травмировать пешеходов при наезде на них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Создает сопротивление воздуха и увеличивает расход топлива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3. Большой расход металла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 xml:space="preserve">164. На какой скорости </w:t>
      </w:r>
      <w:proofErr w:type="spellStart"/>
      <w:r w:rsidRPr="008A1A86">
        <w:rPr>
          <w:rFonts w:ascii="Times New Roman" w:hAnsi="Times New Roman"/>
          <w:b/>
        </w:rPr>
        <w:t>арэодинамический</w:t>
      </w:r>
      <w:proofErr w:type="spellEnd"/>
      <w:r w:rsidRPr="008A1A86">
        <w:rPr>
          <w:rFonts w:ascii="Times New Roman" w:hAnsi="Times New Roman"/>
          <w:b/>
        </w:rPr>
        <w:t xml:space="preserve"> обвес улучшает управляемость автомобилей?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1. 200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2. 150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 xml:space="preserve">3. 100 </w:t>
      </w:r>
    </w:p>
    <w:p w:rsidR="00700B67" w:rsidRDefault="00700B67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  <w:b/>
        </w:rPr>
      </w:pPr>
      <w:r w:rsidRPr="008A1A86">
        <w:rPr>
          <w:rFonts w:ascii="Times New Roman" w:hAnsi="Times New Roman"/>
          <w:b/>
        </w:rPr>
        <w:t>165. Из каких материалов изготавливаются обвесы?</w:t>
      </w:r>
    </w:p>
    <w:p w:rsidR="00700B67" w:rsidRDefault="00700B67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</w:rPr>
      </w:pP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1. Стекловолокно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2. Пластика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lastRenderedPageBreak/>
        <w:t>3. Металл</w:t>
      </w:r>
    </w:p>
    <w:p w:rsidR="006E6ECF" w:rsidRPr="008A1A86" w:rsidRDefault="006E6ECF" w:rsidP="00700B67">
      <w:pPr>
        <w:pStyle w:val="ListParagraph"/>
        <w:widowControl w:val="0"/>
        <w:autoSpaceDE w:val="0"/>
        <w:autoSpaceDN w:val="0"/>
        <w:adjustRightInd w:val="0"/>
        <w:spacing w:after="0"/>
        <w:ind w:left="-709"/>
        <w:jc w:val="both"/>
        <w:rPr>
          <w:rFonts w:ascii="Times New Roman" w:hAnsi="Times New Roman"/>
        </w:rPr>
      </w:pPr>
      <w:r w:rsidRPr="008A1A86">
        <w:rPr>
          <w:rFonts w:ascii="Times New Roman" w:hAnsi="Times New Roman"/>
        </w:rPr>
        <w:t>4. Из всех перечисленных</w:t>
      </w:r>
    </w:p>
    <w:p w:rsidR="006E6ECF" w:rsidRPr="00700B67" w:rsidRDefault="006E6ECF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  <w:sz w:val="28"/>
          <w:szCs w:val="28"/>
        </w:rPr>
      </w:pPr>
    </w:p>
    <w:p w:rsidR="006E6ECF" w:rsidRPr="00700B67" w:rsidRDefault="006E6ECF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  <w:sz w:val="28"/>
          <w:szCs w:val="28"/>
        </w:rPr>
      </w:pPr>
    </w:p>
    <w:p w:rsidR="006E6ECF" w:rsidRDefault="006E6ECF" w:rsidP="006E6ECF">
      <w:pPr>
        <w:pStyle w:val="ListParagraph"/>
        <w:widowControl w:val="0"/>
        <w:autoSpaceDE w:val="0"/>
        <w:autoSpaceDN w:val="0"/>
        <w:adjustRightInd w:val="0"/>
        <w:ind w:left="-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Правильные ответы к вопрос</w:t>
      </w:r>
      <w:r w:rsidR="00E61FC5">
        <w:rPr>
          <w:rFonts w:ascii="Times New Roman" w:hAnsi="Times New Roman"/>
          <w:sz w:val="28"/>
          <w:szCs w:val="28"/>
        </w:rPr>
        <w:t>ам теста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4"/>
        <w:gridCol w:w="477"/>
        <w:gridCol w:w="525"/>
        <w:gridCol w:w="478"/>
        <w:gridCol w:w="524"/>
        <w:gridCol w:w="476"/>
        <w:gridCol w:w="525"/>
        <w:gridCol w:w="477"/>
        <w:gridCol w:w="636"/>
        <w:gridCol w:w="477"/>
        <w:gridCol w:w="636"/>
        <w:gridCol w:w="477"/>
        <w:gridCol w:w="636"/>
        <w:gridCol w:w="477"/>
        <w:gridCol w:w="636"/>
        <w:gridCol w:w="477"/>
        <w:gridCol w:w="636"/>
        <w:gridCol w:w="477"/>
      </w:tblGrid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3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3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0" w:type="dxa"/>
            <w:shd w:val="clear" w:color="auto" w:fill="FFFFFF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в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о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21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41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121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141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161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22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42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162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23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43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163</w:t>
            </w: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  <w:r w:rsidRPr="00827105">
              <w:rPr>
                <w:sz w:val="28"/>
                <w:szCs w:val="28"/>
                <w:highlight w:val="yellow"/>
              </w:rPr>
              <w:t>1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24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44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164</w:t>
            </w: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  <w:r>
              <w:rPr>
                <w:sz w:val="28"/>
                <w:szCs w:val="28"/>
                <w:highlight w:val="yellow"/>
              </w:rPr>
              <w:t>3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25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45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105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165</w:t>
            </w: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  <w:r>
              <w:rPr>
                <w:sz w:val="28"/>
                <w:szCs w:val="28"/>
                <w:highlight w:val="yellow"/>
              </w:rPr>
              <w:t>4</w:t>
            </w: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26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46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106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27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47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107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28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48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108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128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29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49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9D0AEC" w:rsidRDefault="006E6ECF" w:rsidP="00152FD7">
            <w:r w:rsidRPr="00AA641D">
              <w:rPr>
                <w:sz w:val="28"/>
                <w:szCs w:val="28"/>
              </w:rPr>
              <w:t>109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9D0AEC" w:rsidRDefault="006E6ECF" w:rsidP="00152FD7">
            <w:r w:rsidRPr="00AA641D">
              <w:rPr>
                <w:sz w:val="28"/>
                <w:szCs w:val="28"/>
              </w:rPr>
              <w:t>129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30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50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110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130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150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31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51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151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827105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  <w:highlight w:val="yellow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12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32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52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152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13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33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53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153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14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34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54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154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15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35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55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155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16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36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56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156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17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37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57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157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18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38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58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158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19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39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59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79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99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119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139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159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6E6ECF" w:rsidRPr="00AA641D" w:rsidTr="00152FD7"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20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529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40</w:t>
            </w:r>
          </w:p>
        </w:tc>
        <w:tc>
          <w:tcPr>
            <w:tcW w:w="493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7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60</w:t>
            </w:r>
          </w:p>
        </w:tc>
        <w:tc>
          <w:tcPr>
            <w:tcW w:w="490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</w:t>
            </w:r>
          </w:p>
        </w:tc>
        <w:tc>
          <w:tcPr>
            <w:tcW w:w="528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80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100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6</w:t>
            </w:r>
          </w:p>
        </w:tc>
        <w:tc>
          <w:tcPr>
            <w:tcW w:w="636" w:type="dxa"/>
          </w:tcPr>
          <w:p w:rsidR="006E6ECF" w:rsidRPr="00AA641D" w:rsidRDefault="006E6ECF" w:rsidP="00152FD7">
            <w:pPr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120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140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3</w:t>
            </w:r>
          </w:p>
        </w:tc>
        <w:tc>
          <w:tcPr>
            <w:tcW w:w="636" w:type="dxa"/>
          </w:tcPr>
          <w:p w:rsidR="006E6ECF" w:rsidRDefault="006E6ECF" w:rsidP="00152FD7">
            <w:r w:rsidRPr="00AA641D">
              <w:rPr>
                <w:sz w:val="28"/>
                <w:szCs w:val="28"/>
              </w:rPr>
              <w:t>160</w:t>
            </w:r>
          </w:p>
        </w:tc>
        <w:tc>
          <w:tcPr>
            <w:tcW w:w="491" w:type="dxa"/>
            <w:shd w:val="clear" w:color="auto" w:fill="FFFF00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AA641D">
              <w:rPr>
                <w:sz w:val="28"/>
                <w:szCs w:val="28"/>
              </w:rPr>
              <w:t>4</w:t>
            </w: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491" w:type="dxa"/>
          </w:tcPr>
          <w:p w:rsidR="006E6ECF" w:rsidRPr="00AA641D" w:rsidRDefault="006E6ECF" w:rsidP="00152FD7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</w:tbl>
    <w:p w:rsidR="006E6ECF" w:rsidRPr="00571626" w:rsidRDefault="006E6ECF" w:rsidP="006E6ECF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6E6ECF" w:rsidRPr="00571626" w:rsidRDefault="006E6ECF" w:rsidP="006E6ECF">
      <w:pPr>
        <w:widowControl w:val="0"/>
        <w:tabs>
          <w:tab w:val="left" w:pos="6840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  <w:r w:rsidRPr="00571626">
        <w:rPr>
          <w:b/>
          <w:sz w:val="28"/>
          <w:szCs w:val="28"/>
        </w:rPr>
        <w:tab/>
      </w:r>
    </w:p>
    <w:p w:rsidR="006E6ECF" w:rsidRPr="00571626" w:rsidRDefault="006E6ECF" w:rsidP="006E6ECF">
      <w:pPr>
        <w:widowControl w:val="0"/>
        <w:tabs>
          <w:tab w:val="left" w:pos="6840"/>
        </w:tabs>
        <w:autoSpaceDE w:val="0"/>
        <w:autoSpaceDN w:val="0"/>
        <w:adjustRightInd w:val="0"/>
        <w:jc w:val="both"/>
        <w:rPr>
          <w:b/>
          <w:sz w:val="28"/>
          <w:szCs w:val="28"/>
        </w:rPr>
      </w:pPr>
    </w:p>
    <w:p w:rsidR="000376BF" w:rsidRDefault="000376BF"/>
    <w:sectPr w:rsidR="000376BF" w:rsidSect="000376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DE02C3"/>
    <w:multiLevelType w:val="hybridMultilevel"/>
    <w:tmpl w:val="A768D352"/>
    <w:lvl w:ilvl="0" w:tplc="AD5C4A8A">
      <w:start w:val="1"/>
      <w:numFmt w:val="decimal"/>
      <w:lvlText w:val="%1)"/>
      <w:lvlJc w:val="left"/>
      <w:pPr>
        <w:tabs>
          <w:tab w:val="num" w:pos="0"/>
        </w:tabs>
      </w:pPr>
      <w:rPr>
        <w:rFonts w:ascii="Times New Roman" w:eastAsia="Times New Roman" w:hAnsi="Times New Roman" w:cs="Times New Roman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0802650"/>
    <w:multiLevelType w:val="multilevel"/>
    <w:tmpl w:val="749E7252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17C64A78"/>
    <w:multiLevelType w:val="hybridMultilevel"/>
    <w:tmpl w:val="00787B70"/>
    <w:lvl w:ilvl="0" w:tplc="5D3C2086">
      <w:start w:val="3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19AE6742"/>
    <w:multiLevelType w:val="multilevel"/>
    <w:tmpl w:val="506EDBB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4">
    <w:nsid w:val="1C8F45A8"/>
    <w:multiLevelType w:val="hybridMultilevel"/>
    <w:tmpl w:val="F022C750"/>
    <w:lvl w:ilvl="0" w:tplc="0419000F">
      <w:start w:val="1"/>
      <w:numFmt w:val="decimal"/>
      <w:lvlText w:val="%1."/>
      <w:lvlJc w:val="left"/>
      <w:pPr>
        <w:ind w:left="2138" w:hanging="360"/>
      </w:p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5">
    <w:nsid w:val="1FEA13BB"/>
    <w:multiLevelType w:val="hybridMultilevel"/>
    <w:tmpl w:val="1BD07AD2"/>
    <w:lvl w:ilvl="0" w:tplc="8BC8F33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2B324549"/>
    <w:multiLevelType w:val="multilevel"/>
    <w:tmpl w:val="34FE7508"/>
    <w:lvl w:ilvl="0">
      <w:start w:val="1"/>
      <w:numFmt w:val="decimal"/>
      <w:lvlText w:val="%1."/>
      <w:lvlJc w:val="left"/>
      <w:pPr>
        <w:ind w:left="900" w:hanging="360"/>
      </w:pPr>
      <w:rPr>
        <w:rFonts w:cs="Times New Roman" w:hint="default"/>
        <w:b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cs="Times New Roman" w:hint="default"/>
      </w:rPr>
    </w:lvl>
  </w:abstractNum>
  <w:abstractNum w:abstractNumId="7">
    <w:nsid w:val="2FD4235F"/>
    <w:multiLevelType w:val="multilevel"/>
    <w:tmpl w:val="C08066C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095" w:hanging="735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ind w:left="1095" w:hanging="735"/>
      </w:pPr>
      <w:rPr>
        <w:rFonts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b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  <w:i w:val="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b/>
        <w:i w:val="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b/>
        <w:i w:val="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b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b/>
        <w:i w:val="0"/>
      </w:rPr>
    </w:lvl>
  </w:abstractNum>
  <w:abstractNum w:abstractNumId="8">
    <w:nsid w:val="40181C6E"/>
    <w:multiLevelType w:val="hybridMultilevel"/>
    <w:tmpl w:val="9A2068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1E70D1F"/>
    <w:multiLevelType w:val="hybridMultilevel"/>
    <w:tmpl w:val="B004FE0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>
    <w:nsid w:val="4F5C3D55"/>
    <w:multiLevelType w:val="multilevel"/>
    <w:tmpl w:val="064853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11">
    <w:nsid w:val="595A0FF2"/>
    <w:multiLevelType w:val="hybridMultilevel"/>
    <w:tmpl w:val="8D847CBE"/>
    <w:lvl w:ilvl="0" w:tplc="6EDA1B1E">
      <w:start w:val="1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num w:numId="1">
    <w:abstractNumId w:val="6"/>
  </w:num>
  <w:num w:numId="2">
    <w:abstractNumId w:val="3"/>
  </w:num>
  <w:num w:numId="3">
    <w:abstractNumId w:val="11"/>
  </w:num>
  <w:num w:numId="4">
    <w:abstractNumId w:val="2"/>
  </w:num>
  <w:num w:numId="5">
    <w:abstractNumId w:val="0"/>
  </w:num>
  <w:num w:numId="6">
    <w:abstractNumId w:val="1"/>
  </w:num>
  <w:num w:numId="7">
    <w:abstractNumId w:val="10"/>
  </w:num>
  <w:num w:numId="8">
    <w:abstractNumId w:val="4"/>
  </w:num>
  <w:num w:numId="9">
    <w:abstractNumId w:val="5"/>
  </w:num>
  <w:num w:numId="10">
    <w:abstractNumId w:val="9"/>
  </w:num>
  <w:num w:numId="11">
    <w:abstractNumId w:val="7"/>
  </w:num>
  <w:num w:numId="12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6E6ECF"/>
    <w:rsid w:val="000376BF"/>
    <w:rsid w:val="006E6ECF"/>
    <w:rsid w:val="00700B67"/>
    <w:rsid w:val="008D64B1"/>
    <w:rsid w:val="00C22338"/>
    <w:rsid w:val="00DF43FE"/>
    <w:rsid w:val="00E3564D"/>
    <w:rsid w:val="00E61F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2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annotation subject" w:uiPriority="0"/>
    <w:lsdException w:name="No Lis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E6E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6E6ECF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  <w:lang/>
    </w:rPr>
  </w:style>
  <w:style w:type="paragraph" w:styleId="2">
    <w:name w:val="heading 2"/>
    <w:basedOn w:val="a"/>
    <w:next w:val="a"/>
    <w:link w:val="20"/>
    <w:qFormat/>
    <w:rsid w:val="006E6ECF"/>
    <w:pPr>
      <w:keepNext/>
      <w:jc w:val="both"/>
      <w:outlineLvl w:val="1"/>
    </w:pPr>
    <w:rPr>
      <w:bCs/>
      <w:sz w:val="28"/>
      <w:szCs w:val="28"/>
    </w:rPr>
  </w:style>
  <w:style w:type="paragraph" w:styleId="3">
    <w:name w:val="heading 3"/>
    <w:basedOn w:val="a"/>
    <w:next w:val="a"/>
    <w:link w:val="30"/>
    <w:qFormat/>
    <w:rsid w:val="006E6ECF"/>
    <w:pPr>
      <w:keepNext/>
      <w:spacing w:before="240" w:after="60"/>
      <w:outlineLvl w:val="2"/>
    </w:pPr>
    <w:rPr>
      <w:rFonts w:ascii="Arial" w:hAnsi="Arial"/>
      <w:b/>
      <w:bCs/>
      <w:sz w:val="26"/>
      <w:szCs w:val="26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  <w:unhideWhenUsed/>
  </w:style>
  <w:style w:type="character" w:customStyle="1" w:styleId="10">
    <w:name w:val="Заголовок 1 Знак"/>
    <w:basedOn w:val="a0"/>
    <w:link w:val="1"/>
    <w:rsid w:val="006E6ECF"/>
    <w:rPr>
      <w:rFonts w:ascii="Arial" w:eastAsia="Times New Roman" w:hAnsi="Arial" w:cs="Times New Roman"/>
      <w:b/>
      <w:bCs/>
      <w:kern w:val="32"/>
      <w:sz w:val="32"/>
      <w:szCs w:val="32"/>
      <w:lang/>
    </w:rPr>
  </w:style>
  <w:style w:type="character" w:customStyle="1" w:styleId="20">
    <w:name w:val="Заголовок 2 Знак"/>
    <w:basedOn w:val="a0"/>
    <w:link w:val="2"/>
    <w:rsid w:val="006E6ECF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rsid w:val="006E6ECF"/>
    <w:rPr>
      <w:rFonts w:ascii="Arial" w:eastAsia="Times New Roman" w:hAnsi="Arial" w:cs="Times New Roman"/>
      <w:b/>
      <w:bCs/>
      <w:sz w:val="26"/>
      <w:szCs w:val="26"/>
      <w:lang/>
    </w:rPr>
  </w:style>
  <w:style w:type="paragraph" w:styleId="a3">
    <w:name w:val="footer"/>
    <w:basedOn w:val="a"/>
    <w:link w:val="a4"/>
    <w:uiPriority w:val="99"/>
    <w:rsid w:val="006E6ECF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6E6EC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Основной текст 31"/>
    <w:basedOn w:val="a"/>
    <w:rsid w:val="006E6ECF"/>
    <w:pPr>
      <w:suppressAutoHyphens/>
      <w:jc w:val="center"/>
    </w:pPr>
    <w:rPr>
      <w:b/>
      <w:i/>
      <w:sz w:val="20"/>
      <w:szCs w:val="20"/>
      <w:lang w:eastAsia="ar-SA"/>
    </w:rPr>
  </w:style>
  <w:style w:type="paragraph" w:customStyle="1" w:styleId="ListParagraph">
    <w:name w:val="List Paragraph"/>
    <w:basedOn w:val="a"/>
    <w:rsid w:val="006E6ECF"/>
    <w:pPr>
      <w:spacing w:after="200" w:line="276" w:lineRule="auto"/>
      <w:ind w:left="720"/>
    </w:pPr>
    <w:rPr>
      <w:rFonts w:ascii="Calibri" w:hAnsi="Calibri"/>
      <w:sz w:val="22"/>
      <w:szCs w:val="22"/>
    </w:rPr>
  </w:style>
  <w:style w:type="paragraph" w:styleId="a5">
    <w:name w:val="Body Text"/>
    <w:basedOn w:val="a"/>
    <w:link w:val="a6"/>
    <w:semiHidden/>
    <w:rsid w:val="006E6ECF"/>
    <w:pPr>
      <w:spacing w:after="120" w:line="276" w:lineRule="auto"/>
    </w:pPr>
    <w:rPr>
      <w:rFonts w:ascii="Calibri" w:hAnsi="Calibri"/>
      <w:sz w:val="22"/>
      <w:szCs w:val="22"/>
    </w:rPr>
  </w:style>
  <w:style w:type="character" w:customStyle="1" w:styleId="a6">
    <w:name w:val="Основной текст Знак"/>
    <w:basedOn w:val="a0"/>
    <w:link w:val="a5"/>
    <w:semiHidden/>
    <w:rsid w:val="006E6ECF"/>
    <w:rPr>
      <w:rFonts w:ascii="Calibri" w:eastAsia="Times New Roman" w:hAnsi="Calibri" w:cs="Times New Roman"/>
      <w:lang w:eastAsia="ru-RU"/>
    </w:rPr>
  </w:style>
  <w:style w:type="paragraph" w:styleId="a7">
    <w:name w:val="footnote text"/>
    <w:basedOn w:val="a"/>
    <w:link w:val="a8"/>
    <w:semiHidden/>
    <w:rsid w:val="006E6ECF"/>
    <w:rPr>
      <w:sz w:val="20"/>
      <w:szCs w:val="20"/>
    </w:rPr>
  </w:style>
  <w:style w:type="character" w:customStyle="1" w:styleId="a8">
    <w:name w:val="Текст сноски Знак"/>
    <w:basedOn w:val="a0"/>
    <w:link w:val="a7"/>
    <w:semiHidden/>
    <w:rsid w:val="006E6EC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semiHidden/>
    <w:rsid w:val="006E6ECF"/>
    <w:rPr>
      <w:vertAlign w:val="superscript"/>
    </w:rPr>
  </w:style>
  <w:style w:type="paragraph" w:styleId="aa">
    <w:name w:val="List Paragraph"/>
    <w:basedOn w:val="a"/>
    <w:qFormat/>
    <w:rsid w:val="006E6EC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ab">
    <w:name w:val="page number"/>
    <w:basedOn w:val="a0"/>
    <w:rsid w:val="006E6ECF"/>
  </w:style>
  <w:style w:type="table" w:styleId="ac">
    <w:name w:val="Table Grid"/>
    <w:basedOn w:val="a1"/>
    <w:rsid w:val="006E6EC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rmal (Web)"/>
    <w:basedOn w:val="a"/>
    <w:rsid w:val="006E6ECF"/>
    <w:pPr>
      <w:spacing w:before="100" w:beforeAutospacing="1" w:after="100" w:afterAutospacing="1"/>
    </w:pPr>
  </w:style>
  <w:style w:type="paragraph" w:styleId="ae">
    <w:name w:val="header"/>
    <w:basedOn w:val="a"/>
    <w:link w:val="af"/>
    <w:rsid w:val="006E6EC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6E6EC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endnote text"/>
    <w:basedOn w:val="a"/>
    <w:link w:val="af1"/>
    <w:rsid w:val="006E6ECF"/>
    <w:rPr>
      <w:sz w:val="20"/>
      <w:szCs w:val="20"/>
    </w:rPr>
  </w:style>
  <w:style w:type="character" w:customStyle="1" w:styleId="af1">
    <w:name w:val="Текст концевой сноски Знак"/>
    <w:basedOn w:val="a0"/>
    <w:link w:val="af0"/>
    <w:rsid w:val="006E6EC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2">
    <w:name w:val="endnote reference"/>
    <w:rsid w:val="006E6ECF"/>
    <w:rPr>
      <w:vertAlign w:val="superscript"/>
    </w:rPr>
  </w:style>
  <w:style w:type="character" w:styleId="af3">
    <w:name w:val="annotation reference"/>
    <w:rsid w:val="006E6ECF"/>
    <w:rPr>
      <w:sz w:val="16"/>
      <w:szCs w:val="16"/>
    </w:rPr>
  </w:style>
  <w:style w:type="paragraph" w:styleId="af4">
    <w:name w:val="annotation text"/>
    <w:basedOn w:val="a"/>
    <w:link w:val="af5"/>
    <w:rsid w:val="006E6ECF"/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rsid w:val="006E6EC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6">
    <w:name w:val="annotation subject"/>
    <w:basedOn w:val="af4"/>
    <w:next w:val="af4"/>
    <w:link w:val="af7"/>
    <w:rsid w:val="006E6ECF"/>
    <w:rPr>
      <w:b/>
      <w:bCs/>
      <w:lang/>
    </w:rPr>
  </w:style>
  <w:style w:type="character" w:customStyle="1" w:styleId="af7">
    <w:name w:val="Тема примечания Знак"/>
    <w:basedOn w:val="af5"/>
    <w:link w:val="af6"/>
    <w:rsid w:val="006E6ECF"/>
    <w:rPr>
      <w:b/>
      <w:bCs/>
      <w:lang/>
    </w:rPr>
  </w:style>
  <w:style w:type="paragraph" w:styleId="af8">
    <w:name w:val="Balloon Text"/>
    <w:basedOn w:val="a"/>
    <w:link w:val="af9"/>
    <w:rsid w:val="006E6ECF"/>
    <w:rPr>
      <w:rFonts w:ascii="Tahoma" w:hAnsi="Tahoma"/>
      <w:sz w:val="16"/>
      <w:szCs w:val="16"/>
      <w:lang/>
    </w:rPr>
  </w:style>
  <w:style w:type="character" w:customStyle="1" w:styleId="af9">
    <w:name w:val="Текст выноски Знак"/>
    <w:basedOn w:val="a0"/>
    <w:link w:val="af8"/>
    <w:rsid w:val="006E6ECF"/>
    <w:rPr>
      <w:rFonts w:ascii="Tahoma" w:eastAsia="Times New Roman" w:hAnsi="Tahoma" w:cs="Times New Roman"/>
      <w:sz w:val="16"/>
      <w:szCs w:val="16"/>
      <w:lang/>
    </w:rPr>
  </w:style>
  <w:style w:type="paragraph" w:styleId="afa">
    <w:name w:val="List"/>
    <w:basedOn w:val="a"/>
    <w:rsid w:val="006E6ECF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1">
    <w:name w:val="List 2"/>
    <w:basedOn w:val="a"/>
    <w:rsid w:val="006E6ECF"/>
    <w:pPr>
      <w:ind w:left="566" w:hanging="283"/>
      <w:contextualSpacing/>
    </w:pPr>
  </w:style>
  <w:style w:type="paragraph" w:styleId="afb">
    <w:name w:val="No Spacing"/>
    <w:qFormat/>
    <w:rsid w:val="006E6EC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6E6EC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FontStyle37">
    <w:name w:val="Font Style37"/>
    <w:basedOn w:val="a0"/>
    <w:uiPriority w:val="99"/>
    <w:rsid w:val="006E6ECF"/>
    <w:rPr>
      <w:rFonts w:ascii="Times New Roman" w:hAnsi="Times New Roman" w:cs="Times New Roman"/>
      <w:sz w:val="20"/>
      <w:szCs w:val="20"/>
    </w:rPr>
  </w:style>
  <w:style w:type="paragraph" w:customStyle="1" w:styleId="Style19">
    <w:name w:val="Style19"/>
    <w:basedOn w:val="a"/>
    <w:uiPriority w:val="99"/>
    <w:rsid w:val="006E6ECF"/>
    <w:pPr>
      <w:widowControl w:val="0"/>
      <w:autoSpaceDE w:val="0"/>
      <w:autoSpaceDN w:val="0"/>
      <w:adjustRightInd w:val="0"/>
      <w:spacing w:line="264" w:lineRule="exact"/>
      <w:ind w:firstLine="278"/>
    </w:pPr>
  </w:style>
  <w:style w:type="character" w:styleId="afc">
    <w:name w:val="Strong"/>
    <w:basedOn w:val="a0"/>
    <w:uiPriority w:val="22"/>
    <w:qFormat/>
    <w:rsid w:val="006E6ECF"/>
    <w:rPr>
      <w:b/>
      <w:bCs/>
    </w:rPr>
  </w:style>
  <w:style w:type="character" w:customStyle="1" w:styleId="apple-converted-space">
    <w:name w:val="apple-converted-space"/>
    <w:basedOn w:val="a0"/>
    <w:rsid w:val="006E6EC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22</Pages>
  <Words>4512</Words>
  <Characters>25723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30175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3</cp:revision>
  <dcterms:created xsi:type="dcterms:W3CDTF">2015-07-01T13:10:00Z</dcterms:created>
  <dcterms:modified xsi:type="dcterms:W3CDTF">2015-07-01T13:39:00Z</dcterms:modified>
</cp:coreProperties>
</file>